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9B9" w:rsidRPr="00BD0E8F" w:rsidRDefault="0000175E" w:rsidP="00BD0E8F">
      <w:pPr>
        <w:adjustRightInd w:val="0"/>
        <w:snapToGrid w:val="0"/>
        <w:spacing w:line="360" w:lineRule="auto"/>
        <w:jc w:val="center"/>
        <w:rPr>
          <w:rFonts w:hint="eastAsia"/>
          <w:b/>
          <w:sz w:val="36"/>
          <w:szCs w:val="36"/>
        </w:rPr>
      </w:pPr>
      <w:r w:rsidRPr="00BD0E8F">
        <w:rPr>
          <w:rFonts w:hint="eastAsia"/>
          <w:b/>
          <w:sz w:val="36"/>
          <w:szCs w:val="36"/>
        </w:rPr>
        <w:t>河池市巴马民族师范学校</w:t>
      </w:r>
      <w:r w:rsidR="007646E1" w:rsidRPr="00BD0E8F">
        <w:rPr>
          <w:rFonts w:hint="eastAsia"/>
          <w:b/>
          <w:sz w:val="36"/>
          <w:szCs w:val="36"/>
        </w:rPr>
        <w:t>（河池巴马国际养生旅游学校）</w:t>
      </w:r>
    </w:p>
    <w:p w:rsidR="0000175E" w:rsidRPr="00BD0E8F" w:rsidRDefault="0000175E" w:rsidP="00BD0E8F">
      <w:pPr>
        <w:adjustRightInd w:val="0"/>
        <w:snapToGrid w:val="0"/>
        <w:spacing w:line="360" w:lineRule="auto"/>
        <w:jc w:val="center"/>
        <w:rPr>
          <w:rFonts w:hint="eastAsia"/>
          <w:b/>
          <w:sz w:val="44"/>
          <w:szCs w:val="44"/>
        </w:rPr>
      </w:pPr>
      <w:r w:rsidRPr="00BD0E8F">
        <w:rPr>
          <w:rFonts w:hint="eastAsia"/>
          <w:b/>
          <w:sz w:val="44"/>
          <w:szCs w:val="44"/>
        </w:rPr>
        <w:t>办学条件达标项目建设总结报告</w:t>
      </w:r>
    </w:p>
    <w:p w:rsidR="003563F3" w:rsidRPr="00BD0E8F" w:rsidRDefault="003563F3" w:rsidP="00BD0E8F">
      <w:pPr>
        <w:adjustRightInd w:val="0"/>
        <w:snapToGrid w:val="0"/>
        <w:spacing w:line="360" w:lineRule="auto"/>
        <w:ind w:firstLineChars="200" w:firstLine="640"/>
        <w:rPr>
          <w:rFonts w:ascii="仿宋" w:eastAsia="仿宋" w:hAnsi="仿宋" w:cs="仿宋"/>
          <w:sz w:val="32"/>
          <w:szCs w:val="32"/>
        </w:rPr>
      </w:pPr>
    </w:p>
    <w:p w:rsidR="00505F1B" w:rsidRPr="00BD0E8F" w:rsidRDefault="00505F1B"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cs="仿宋" w:hint="eastAsia"/>
          <w:sz w:val="32"/>
          <w:szCs w:val="32"/>
        </w:rPr>
        <w:t>2021年5月19日接到</w:t>
      </w:r>
      <w:r w:rsidR="00776741" w:rsidRPr="00BD0E8F">
        <w:rPr>
          <w:rFonts w:asciiTheme="minorEastAsia" w:hAnsiTheme="minorEastAsia" w:cs="仿宋" w:hint="eastAsia"/>
          <w:sz w:val="32"/>
          <w:szCs w:val="32"/>
        </w:rPr>
        <w:t>河池市教育局转发</w:t>
      </w:r>
      <w:r w:rsidRPr="00BD0E8F">
        <w:rPr>
          <w:rFonts w:asciiTheme="minorEastAsia" w:hAnsiTheme="minorEastAsia" w:cs="仿宋" w:hint="eastAsia"/>
          <w:sz w:val="32"/>
          <w:szCs w:val="32"/>
        </w:rPr>
        <w:t>自治区教育厅发来</w:t>
      </w:r>
      <w:r w:rsidR="00776741" w:rsidRPr="00BD0E8F">
        <w:rPr>
          <w:rFonts w:asciiTheme="minorEastAsia" w:hAnsiTheme="minorEastAsia" w:cs="仿宋" w:hint="eastAsia"/>
          <w:sz w:val="32"/>
          <w:szCs w:val="32"/>
        </w:rPr>
        <w:t>的</w:t>
      </w:r>
      <w:r w:rsidRPr="00BD0E8F">
        <w:rPr>
          <w:rFonts w:asciiTheme="minorEastAsia" w:hAnsiTheme="minorEastAsia" w:cs="仿宋" w:hint="eastAsia"/>
          <w:sz w:val="32"/>
          <w:szCs w:val="32"/>
        </w:rPr>
        <w:t>《关于开展2018—2020年度中等职业学校办学条件达标项目建设验收工作的通知》（桂教职成〔2021〕9号）后，</w:t>
      </w:r>
      <w:r w:rsidR="00BB3BB2" w:rsidRPr="00BD0E8F">
        <w:rPr>
          <w:rFonts w:asciiTheme="minorEastAsia" w:hAnsiTheme="minorEastAsia" w:cs="仿宋" w:hint="eastAsia"/>
          <w:sz w:val="32"/>
          <w:szCs w:val="32"/>
        </w:rPr>
        <w:t>按照文件要求，</w:t>
      </w:r>
      <w:r w:rsidRPr="00BD0E8F">
        <w:rPr>
          <w:rFonts w:asciiTheme="minorEastAsia" w:hAnsiTheme="minorEastAsia" w:cs="仿宋" w:hint="eastAsia"/>
          <w:sz w:val="32"/>
          <w:szCs w:val="32"/>
        </w:rPr>
        <w:t>我校成立校内验收工作领导小组，召开相关</w:t>
      </w:r>
      <w:r w:rsidR="00BB3BB2" w:rsidRPr="00BD0E8F">
        <w:rPr>
          <w:rFonts w:asciiTheme="minorEastAsia" w:hAnsiTheme="minorEastAsia" w:cs="仿宋" w:hint="eastAsia"/>
          <w:sz w:val="32"/>
          <w:szCs w:val="32"/>
        </w:rPr>
        <w:t>部门负责人</w:t>
      </w:r>
      <w:r w:rsidRPr="00BD0E8F">
        <w:rPr>
          <w:rFonts w:asciiTheme="minorEastAsia" w:hAnsiTheme="minorEastAsia" w:cs="仿宋" w:hint="eastAsia"/>
          <w:sz w:val="32"/>
          <w:szCs w:val="32"/>
        </w:rPr>
        <w:t>会议，部署</w:t>
      </w:r>
      <w:r w:rsidR="00BB3BB2" w:rsidRPr="00BD0E8F">
        <w:rPr>
          <w:rFonts w:asciiTheme="minorEastAsia" w:hAnsiTheme="minorEastAsia" w:cs="仿宋" w:hint="eastAsia"/>
          <w:sz w:val="32"/>
          <w:szCs w:val="32"/>
        </w:rPr>
        <w:t>验收准备</w:t>
      </w:r>
      <w:r w:rsidRPr="00BD0E8F">
        <w:rPr>
          <w:rFonts w:asciiTheme="minorEastAsia" w:hAnsiTheme="minorEastAsia" w:cs="仿宋" w:hint="eastAsia"/>
          <w:sz w:val="32"/>
          <w:szCs w:val="32"/>
        </w:rPr>
        <w:t>工作</w:t>
      </w:r>
      <w:r w:rsidR="00BB3BB2" w:rsidRPr="00BD0E8F">
        <w:rPr>
          <w:rFonts w:asciiTheme="minorEastAsia" w:hAnsiTheme="minorEastAsia" w:cs="仿宋" w:hint="eastAsia"/>
          <w:sz w:val="32"/>
          <w:szCs w:val="32"/>
        </w:rPr>
        <w:t>。接着组织进行了自查和校内验收，现总结报告如下。</w:t>
      </w:r>
    </w:p>
    <w:p w:rsidR="0074281F" w:rsidRPr="00BD0E8F" w:rsidRDefault="0074281F" w:rsidP="00657BD4">
      <w:pPr>
        <w:adjustRightInd w:val="0"/>
        <w:snapToGrid w:val="0"/>
        <w:spacing w:line="360" w:lineRule="auto"/>
        <w:ind w:firstLineChars="200" w:firstLine="640"/>
        <w:rPr>
          <w:rFonts w:asciiTheme="minorEastAsia" w:hAnsiTheme="minorEastAsia" w:cs="仿宋"/>
          <w:sz w:val="32"/>
          <w:szCs w:val="32"/>
        </w:rPr>
      </w:pPr>
      <w:r w:rsidRPr="00BD0E8F">
        <w:rPr>
          <w:rFonts w:asciiTheme="minorEastAsia" w:hAnsiTheme="minorEastAsia" w:cs="仿宋" w:hint="eastAsia"/>
          <w:sz w:val="32"/>
          <w:szCs w:val="32"/>
        </w:rPr>
        <w:t>我校成立于1957年10月，是广西最早的民族师范学校之一，最初名称为“广西省巴马初级师范学校”，属百色专区管辖，1965年成立河池地区后，归属河池地区管辖，名称为“河池地区巴马民族师范学校”，是一所全额拨款的公办全日制中等职业学校，2002年之前开设普通中师专业，2002年之后开设学前教育专业。随着形势发展，2014年增挂“河池巴马国际养生旅游学校”牌子，开设旅游相关专业。截止2020年底，学校有在职教职工176人，在校生人数2</w:t>
      </w:r>
      <w:r w:rsidR="00EA1BB0">
        <w:rPr>
          <w:rFonts w:asciiTheme="minorEastAsia" w:hAnsiTheme="minorEastAsia" w:cs="仿宋" w:hint="eastAsia"/>
          <w:sz w:val="32"/>
          <w:szCs w:val="32"/>
        </w:rPr>
        <w:t>523</w:t>
      </w:r>
      <w:r w:rsidRPr="00BD0E8F">
        <w:rPr>
          <w:rFonts w:asciiTheme="minorEastAsia" w:hAnsiTheme="minorEastAsia" w:cs="仿宋" w:hint="eastAsia"/>
          <w:sz w:val="32"/>
          <w:szCs w:val="32"/>
        </w:rPr>
        <w:t>人。</w:t>
      </w:r>
    </w:p>
    <w:p w:rsidR="0000175E" w:rsidRPr="00BD0E8F" w:rsidRDefault="0000175E" w:rsidP="00657BD4">
      <w:pPr>
        <w:adjustRightInd w:val="0"/>
        <w:snapToGrid w:val="0"/>
        <w:spacing w:line="360" w:lineRule="auto"/>
        <w:ind w:firstLineChars="200" w:firstLine="643"/>
        <w:rPr>
          <w:rFonts w:asciiTheme="minorEastAsia" w:hAnsiTheme="minorEastAsia"/>
          <w:b/>
          <w:sz w:val="32"/>
          <w:szCs w:val="32"/>
        </w:rPr>
      </w:pPr>
      <w:r w:rsidRPr="00BD0E8F">
        <w:rPr>
          <w:rFonts w:asciiTheme="minorEastAsia" w:hAnsiTheme="minorEastAsia" w:hint="eastAsia"/>
          <w:b/>
          <w:sz w:val="32"/>
          <w:szCs w:val="32"/>
        </w:rPr>
        <w:t>一</w:t>
      </w:r>
      <w:r w:rsidR="0092207B" w:rsidRPr="00BD0E8F">
        <w:rPr>
          <w:rFonts w:asciiTheme="minorEastAsia" w:hAnsiTheme="minorEastAsia" w:hint="eastAsia"/>
          <w:b/>
          <w:sz w:val="32"/>
          <w:szCs w:val="32"/>
        </w:rPr>
        <w:t>、</w:t>
      </w:r>
      <w:r w:rsidRPr="00BD0E8F">
        <w:rPr>
          <w:rFonts w:asciiTheme="minorEastAsia" w:hAnsiTheme="minorEastAsia" w:hint="eastAsia"/>
          <w:b/>
          <w:sz w:val="32"/>
          <w:szCs w:val="32"/>
        </w:rPr>
        <w:t>项目完成情况及总体质量</w:t>
      </w:r>
    </w:p>
    <w:p w:rsidR="0000175E" w:rsidRPr="00BD0E8F" w:rsidRDefault="0000175E"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（一）办学规模情况</w:t>
      </w:r>
    </w:p>
    <w:p w:rsidR="00BB3BB2" w:rsidRPr="00BD0E8F" w:rsidRDefault="0074281F" w:rsidP="00657BD4">
      <w:pPr>
        <w:adjustRightInd w:val="0"/>
        <w:snapToGrid w:val="0"/>
        <w:spacing w:line="360" w:lineRule="auto"/>
        <w:ind w:firstLineChars="200" w:firstLine="640"/>
        <w:rPr>
          <w:rFonts w:asciiTheme="minorEastAsia" w:hAnsiTheme="minorEastAsia" w:cs="仿宋"/>
          <w:sz w:val="32"/>
          <w:szCs w:val="32"/>
        </w:rPr>
      </w:pPr>
      <w:r w:rsidRPr="00BD0E8F">
        <w:rPr>
          <w:rFonts w:asciiTheme="minorEastAsia" w:hAnsiTheme="minorEastAsia" w:cs="仿宋" w:hint="eastAsia"/>
          <w:sz w:val="32"/>
          <w:szCs w:val="32"/>
        </w:rPr>
        <w:t>学校办学规模不断增大，每一年招生人数都有增加，</w:t>
      </w:r>
      <w:r w:rsidR="00AA7F48" w:rsidRPr="00BD0E8F">
        <w:rPr>
          <w:rFonts w:asciiTheme="minorEastAsia" w:hAnsiTheme="minorEastAsia" w:cs="仿宋" w:hint="eastAsia"/>
          <w:sz w:val="32"/>
          <w:szCs w:val="32"/>
        </w:rPr>
        <w:t>具体分时段学生数统计如下：</w:t>
      </w:r>
    </w:p>
    <w:p w:rsidR="00AA7F48" w:rsidRPr="00BD0E8F" w:rsidRDefault="0074281F"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cs="仿宋" w:hint="eastAsia"/>
          <w:sz w:val="32"/>
          <w:szCs w:val="32"/>
        </w:rPr>
        <w:t>2018年底</w:t>
      </w:r>
      <w:r w:rsidR="00AA7F48" w:rsidRPr="00BD0E8F">
        <w:rPr>
          <w:rFonts w:asciiTheme="minorEastAsia" w:hAnsiTheme="minorEastAsia" w:cs="仿宋" w:hint="eastAsia"/>
          <w:sz w:val="32"/>
          <w:szCs w:val="32"/>
        </w:rPr>
        <w:t>中职学生数为15</w:t>
      </w:r>
      <w:r w:rsidR="006427CC" w:rsidRPr="00BD0E8F">
        <w:rPr>
          <w:rFonts w:asciiTheme="minorEastAsia" w:hAnsiTheme="minorEastAsia" w:cs="仿宋" w:hint="eastAsia"/>
          <w:sz w:val="32"/>
          <w:szCs w:val="32"/>
        </w:rPr>
        <w:t>34</w:t>
      </w:r>
      <w:r w:rsidRPr="00BD0E8F">
        <w:rPr>
          <w:rFonts w:asciiTheme="minorEastAsia" w:hAnsiTheme="minorEastAsia" w:cs="仿宋" w:hint="eastAsia"/>
          <w:sz w:val="32"/>
          <w:szCs w:val="32"/>
        </w:rPr>
        <w:t>人</w:t>
      </w:r>
      <w:r w:rsidR="00AA7F48" w:rsidRPr="00BD0E8F">
        <w:rPr>
          <w:rFonts w:asciiTheme="minorEastAsia" w:hAnsiTheme="minorEastAsia" w:cs="仿宋" w:hint="eastAsia"/>
          <w:sz w:val="32"/>
          <w:szCs w:val="32"/>
        </w:rPr>
        <w:t>；</w:t>
      </w:r>
      <w:r w:rsidRPr="00BD0E8F">
        <w:rPr>
          <w:rFonts w:asciiTheme="minorEastAsia" w:hAnsiTheme="minorEastAsia" w:cs="仿宋" w:hint="eastAsia"/>
          <w:sz w:val="32"/>
          <w:szCs w:val="32"/>
        </w:rPr>
        <w:t>2019年底中职学生数为</w:t>
      </w:r>
      <w:r w:rsidR="006427CC" w:rsidRPr="00BD0E8F">
        <w:rPr>
          <w:rFonts w:asciiTheme="minorEastAsia" w:hAnsiTheme="minorEastAsia" w:cs="仿宋" w:hint="eastAsia"/>
          <w:sz w:val="32"/>
          <w:szCs w:val="32"/>
        </w:rPr>
        <w:t>2033</w:t>
      </w:r>
      <w:r w:rsidRPr="00BD0E8F">
        <w:rPr>
          <w:rFonts w:asciiTheme="minorEastAsia" w:hAnsiTheme="minorEastAsia" w:cs="仿宋" w:hint="eastAsia"/>
          <w:sz w:val="32"/>
          <w:szCs w:val="32"/>
        </w:rPr>
        <w:lastRenderedPageBreak/>
        <w:t>人</w:t>
      </w:r>
      <w:r w:rsidR="00AA7F48" w:rsidRPr="00BD0E8F">
        <w:rPr>
          <w:rFonts w:asciiTheme="minorEastAsia" w:hAnsiTheme="minorEastAsia" w:cs="仿宋" w:hint="eastAsia"/>
          <w:sz w:val="32"/>
          <w:szCs w:val="32"/>
        </w:rPr>
        <w:t>；</w:t>
      </w:r>
      <w:r w:rsidR="006427CC" w:rsidRPr="00BD0E8F">
        <w:rPr>
          <w:rFonts w:asciiTheme="minorEastAsia" w:hAnsiTheme="minorEastAsia" w:cs="仿宋" w:hint="eastAsia"/>
          <w:sz w:val="32"/>
          <w:szCs w:val="32"/>
        </w:rPr>
        <w:t xml:space="preserve"> </w:t>
      </w:r>
      <w:r w:rsidR="00AA7F48" w:rsidRPr="00BD0E8F">
        <w:rPr>
          <w:rFonts w:asciiTheme="minorEastAsia" w:hAnsiTheme="minorEastAsia" w:cs="仿宋" w:hint="eastAsia"/>
          <w:sz w:val="32"/>
          <w:szCs w:val="32"/>
        </w:rPr>
        <w:t>2020年底中职学生数为2</w:t>
      </w:r>
      <w:r w:rsidR="006427CC" w:rsidRPr="00BD0E8F">
        <w:rPr>
          <w:rFonts w:asciiTheme="minorEastAsia" w:hAnsiTheme="minorEastAsia" w:cs="仿宋" w:hint="eastAsia"/>
          <w:sz w:val="32"/>
          <w:szCs w:val="32"/>
        </w:rPr>
        <w:t>523</w:t>
      </w:r>
      <w:r w:rsidR="00AA7F48" w:rsidRPr="00BD0E8F">
        <w:rPr>
          <w:rFonts w:asciiTheme="minorEastAsia" w:hAnsiTheme="minorEastAsia" w:cs="仿宋" w:hint="eastAsia"/>
          <w:sz w:val="32"/>
          <w:szCs w:val="32"/>
        </w:rPr>
        <w:t>人。</w:t>
      </w:r>
      <w:r w:rsidR="000122C3">
        <w:rPr>
          <w:rFonts w:asciiTheme="minorEastAsia" w:hAnsiTheme="minorEastAsia" w:cs="仿宋" w:hint="eastAsia"/>
          <w:sz w:val="32"/>
          <w:szCs w:val="32"/>
        </w:rPr>
        <w:t>对照《标准》，目前办学规模达到Ⅱ级（优秀—国家平均水平）。</w:t>
      </w:r>
    </w:p>
    <w:p w:rsidR="0000175E" w:rsidRPr="00BD0E8F" w:rsidRDefault="0000175E"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（二）基础设施条件建设完成情况</w:t>
      </w:r>
    </w:p>
    <w:p w:rsidR="0000175E" w:rsidRPr="00BD0E8F" w:rsidRDefault="0000175E"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1</w:t>
      </w:r>
      <w:r w:rsidR="0092207B" w:rsidRPr="00BD0E8F">
        <w:rPr>
          <w:rFonts w:asciiTheme="minorEastAsia" w:hAnsiTheme="minorEastAsia" w:hint="eastAsia"/>
          <w:sz w:val="32"/>
          <w:szCs w:val="32"/>
        </w:rPr>
        <w:t>.</w:t>
      </w:r>
      <w:r w:rsidRPr="00BD0E8F">
        <w:rPr>
          <w:rFonts w:asciiTheme="minorEastAsia" w:hAnsiTheme="minorEastAsia" w:hint="eastAsia"/>
          <w:sz w:val="32"/>
          <w:szCs w:val="32"/>
        </w:rPr>
        <w:t>校园占地面积</w:t>
      </w:r>
    </w:p>
    <w:p w:rsidR="00A23670" w:rsidRPr="00BD0E8F" w:rsidRDefault="00A23670"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我校校园占地面积为100875.25平方米，三年来没有变化。</w:t>
      </w:r>
      <w:r w:rsidR="006427CC" w:rsidRPr="00BD0E8F">
        <w:rPr>
          <w:rFonts w:asciiTheme="minorEastAsia" w:hAnsiTheme="minorEastAsia" w:hint="eastAsia"/>
          <w:sz w:val="32"/>
          <w:szCs w:val="32"/>
        </w:rPr>
        <w:t>生均面积分别为2018年65.8平方米、2019年49.6平方米、2020年40平方米。</w:t>
      </w:r>
      <w:r w:rsidR="000122C3">
        <w:rPr>
          <w:rFonts w:asciiTheme="minorEastAsia" w:hAnsiTheme="minorEastAsia" w:cs="仿宋" w:hint="eastAsia"/>
          <w:sz w:val="32"/>
          <w:szCs w:val="32"/>
        </w:rPr>
        <w:t>对照《标准》，此项达到Ⅲ级（卓越—发达地区水平）。</w:t>
      </w:r>
    </w:p>
    <w:p w:rsidR="0000175E" w:rsidRPr="00BD0E8F" w:rsidRDefault="0000175E"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2</w:t>
      </w:r>
      <w:r w:rsidR="0092207B" w:rsidRPr="00BD0E8F">
        <w:rPr>
          <w:rFonts w:asciiTheme="minorEastAsia" w:hAnsiTheme="minorEastAsia" w:hint="eastAsia"/>
          <w:sz w:val="32"/>
          <w:szCs w:val="32"/>
        </w:rPr>
        <w:t>.</w:t>
      </w:r>
      <w:r w:rsidRPr="00BD0E8F">
        <w:rPr>
          <w:rFonts w:asciiTheme="minorEastAsia" w:hAnsiTheme="minorEastAsia" w:hint="eastAsia"/>
          <w:sz w:val="32"/>
          <w:szCs w:val="32"/>
        </w:rPr>
        <w:t>校舍</w:t>
      </w:r>
      <w:r w:rsidR="00A23670" w:rsidRPr="00BD0E8F">
        <w:rPr>
          <w:rFonts w:asciiTheme="minorEastAsia" w:hAnsiTheme="minorEastAsia" w:hint="eastAsia"/>
          <w:sz w:val="32"/>
          <w:szCs w:val="32"/>
        </w:rPr>
        <w:t>建筑</w:t>
      </w:r>
      <w:r w:rsidRPr="00BD0E8F">
        <w:rPr>
          <w:rFonts w:asciiTheme="minorEastAsia" w:hAnsiTheme="minorEastAsia" w:hint="eastAsia"/>
          <w:sz w:val="32"/>
          <w:szCs w:val="32"/>
        </w:rPr>
        <w:t>面积</w:t>
      </w:r>
    </w:p>
    <w:p w:rsidR="000122C3" w:rsidRPr="00BD0E8F" w:rsidRDefault="00A23670" w:rsidP="000122C3">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校园建筑面积</w:t>
      </w:r>
      <w:r w:rsidR="006427CC" w:rsidRPr="00BD0E8F">
        <w:rPr>
          <w:rFonts w:asciiTheme="minorEastAsia" w:hAnsiTheme="minorEastAsia" w:hint="eastAsia"/>
          <w:sz w:val="32"/>
          <w:szCs w:val="32"/>
        </w:rPr>
        <w:t>2018年为45629</w:t>
      </w:r>
      <w:r w:rsidRPr="00BD0E8F">
        <w:rPr>
          <w:rFonts w:asciiTheme="minorEastAsia" w:hAnsiTheme="minorEastAsia" w:hint="eastAsia"/>
          <w:sz w:val="32"/>
          <w:szCs w:val="32"/>
        </w:rPr>
        <w:t>平方米，2019年</w:t>
      </w:r>
      <w:r w:rsidR="006427CC" w:rsidRPr="00BD0E8F">
        <w:rPr>
          <w:rFonts w:asciiTheme="minorEastAsia" w:hAnsiTheme="minorEastAsia" w:hint="eastAsia"/>
          <w:sz w:val="32"/>
          <w:szCs w:val="32"/>
        </w:rPr>
        <w:t>为45629</w:t>
      </w:r>
      <w:r w:rsidRPr="00BD0E8F">
        <w:rPr>
          <w:rFonts w:asciiTheme="minorEastAsia" w:hAnsiTheme="minorEastAsia" w:hint="eastAsia"/>
          <w:sz w:val="32"/>
          <w:szCs w:val="32"/>
        </w:rPr>
        <w:t>平方米，2020年</w:t>
      </w:r>
      <w:r w:rsidR="006427CC" w:rsidRPr="00BD0E8F">
        <w:rPr>
          <w:rFonts w:asciiTheme="minorEastAsia" w:hAnsiTheme="minorEastAsia" w:hint="eastAsia"/>
          <w:sz w:val="32"/>
          <w:szCs w:val="32"/>
        </w:rPr>
        <w:t>为52358</w:t>
      </w:r>
      <w:r w:rsidRPr="00BD0E8F">
        <w:rPr>
          <w:rFonts w:asciiTheme="minorEastAsia" w:hAnsiTheme="minorEastAsia" w:hint="eastAsia"/>
          <w:sz w:val="32"/>
          <w:szCs w:val="32"/>
        </w:rPr>
        <w:t>平方米。</w:t>
      </w:r>
      <w:r w:rsidR="0074281F" w:rsidRPr="00BD0E8F">
        <w:rPr>
          <w:rFonts w:asciiTheme="minorEastAsia" w:hAnsiTheme="minorEastAsia" w:hint="eastAsia"/>
          <w:sz w:val="32"/>
          <w:szCs w:val="32"/>
        </w:rPr>
        <w:t>三年来生均面积</w:t>
      </w:r>
      <w:r w:rsidR="006427CC" w:rsidRPr="00BD0E8F">
        <w:rPr>
          <w:rFonts w:asciiTheme="minorEastAsia" w:hAnsiTheme="minorEastAsia" w:hint="eastAsia"/>
          <w:sz w:val="32"/>
          <w:szCs w:val="32"/>
        </w:rPr>
        <w:t>分别为29.7平方米、22.7平方米、20.8平方米</w:t>
      </w:r>
      <w:r w:rsidR="0074281F" w:rsidRPr="00BD0E8F">
        <w:rPr>
          <w:rFonts w:asciiTheme="minorEastAsia" w:hAnsiTheme="minorEastAsia" w:hint="eastAsia"/>
          <w:sz w:val="32"/>
          <w:szCs w:val="32"/>
        </w:rPr>
        <w:t>。</w:t>
      </w:r>
      <w:r w:rsidR="000122C3">
        <w:rPr>
          <w:rFonts w:asciiTheme="minorEastAsia" w:hAnsiTheme="minorEastAsia" w:cs="仿宋" w:hint="eastAsia"/>
          <w:sz w:val="32"/>
          <w:szCs w:val="32"/>
        </w:rPr>
        <w:t>对照《标准》，此项达到Ⅱ级（优秀—国家平均水平）。</w:t>
      </w:r>
    </w:p>
    <w:p w:rsidR="0000175E" w:rsidRPr="00BD0E8F" w:rsidRDefault="0000175E"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3</w:t>
      </w:r>
      <w:r w:rsidR="0092207B" w:rsidRPr="00BD0E8F">
        <w:rPr>
          <w:rFonts w:asciiTheme="minorEastAsia" w:hAnsiTheme="minorEastAsia" w:hint="eastAsia"/>
          <w:sz w:val="32"/>
          <w:szCs w:val="32"/>
        </w:rPr>
        <w:t>.</w:t>
      </w:r>
      <w:r w:rsidRPr="00BD0E8F">
        <w:rPr>
          <w:rFonts w:asciiTheme="minorEastAsia" w:hAnsiTheme="minorEastAsia" w:hint="eastAsia"/>
          <w:sz w:val="32"/>
          <w:szCs w:val="32"/>
        </w:rPr>
        <w:t>体育卫生生活等设施</w:t>
      </w:r>
    </w:p>
    <w:p w:rsidR="000122C3" w:rsidRPr="00BD0E8F" w:rsidRDefault="00203FA3" w:rsidP="000122C3">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学校</w:t>
      </w:r>
      <w:r w:rsidR="00A23670" w:rsidRPr="00BD0E8F">
        <w:rPr>
          <w:rFonts w:asciiTheme="minorEastAsia" w:hAnsiTheme="minorEastAsia" w:hint="eastAsia"/>
          <w:sz w:val="32"/>
          <w:szCs w:val="32"/>
        </w:rPr>
        <w:t>有</w:t>
      </w:r>
      <w:r w:rsidR="00A23670" w:rsidRPr="00BD0E8F">
        <w:rPr>
          <w:rFonts w:asciiTheme="minorEastAsia" w:hAnsiTheme="minorEastAsia" w:cs="Times New Roman" w:hint="eastAsia"/>
          <w:sz w:val="32"/>
          <w:szCs w:val="32"/>
        </w:rPr>
        <w:t>350米跑道田径场</w:t>
      </w:r>
      <w:r w:rsidR="00524E7B" w:rsidRPr="00BD0E8F">
        <w:rPr>
          <w:rFonts w:asciiTheme="minorEastAsia" w:hAnsiTheme="minorEastAsia" w:hint="eastAsia"/>
          <w:sz w:val="32"/>
          <w:szCs w:val="32"/>
        </w:rPr>
        <w:t>、</w:t>
      </w:r>
      <w:r w:rsidR="00A23670" w:rsidRPr="00BD0E8F">
        <w:rPr>
          <w:rFonts w:asciiTheme="minorEastAsia" w:hAnsiTheme="minorEastAsia" w:cs="Times New Roman" w:hint="eastAsia"/>
          <w:sz w:val="32"/>
          <w:szCs w:val="32"/>
        </w:rPr>
        <w:t>足球场，占地面积12760平方米，及一批体育器材。水泥篮球场3个，占地面积3564平方米。塑胶篮球场5个，占地面积3712平方米。塑胶气排球场</w:t>
      </w:r>
      <w:r w:rsidR="00A73491" w:rsidRPr="00BD0E8F">
        <w:rPr>
          <w:rFonts w:asciiTheme="minorEastAsia" w:hAnsiTheme="minorEastAsia" w:cs="Times New Roman" w:hint="eastAsia"/>
          <w:sz w:val="32"/>
          <w:szCs w:val="32"/>
        </w:rPr>
        <w:t>3个</w:t>
      </w:r>
      <w:r w:rsidR="00A23670" w:rsidRPr="00BD0E8F">
        <w:rPr>
          <w:rFonts w:asciiTheme="minorEastAsia" w:hAnsiTheme="minorEastAsia" w:cs="Times New Roman" w:hint="eastAsia"/>
          <w:sz w:val="32"/>
          <w:szCs w:val="32"/>
        </w:rPr>
        <w:t>，约700平方米。</w:t>
      </w:r>
      <w:r w:rsidR="00A73491" w:rsidRPr="00BD0E8F">
        <w:rPr>
          <w:rFonts w:asciiTheme="minorEastAsia" w:hAnsiTheme="minorEastAsia" w:cs="Times New Roman" w:hint="eastAsia"/>
          <w:sz w:val="32"/>
          <w:szCs w:val="32"/>
        </w:rPr>
        <w:t>这些设施设备，基本满足体育课和体育运动的需要。</w:t>
      </w:r>
      <w:r w:rsidR="000122C3">
        <w:rPr>
          <w:rFonts w:asciiTheme="minorEastAsia" w:hAnsiTheme="minorEastAsia" w:cs="仿宋" w:hint="eastAsia"/>
          <w:sz w:val="32"/>
          <w:szCs w:val="32"/>
        </w:rPr>
        <w:t>对照《标准》，此项达到Ⅰ级（达标）。</w:t>
      </w:r>
    </w:p>
    <w:p w:rsidR="0000175E" w:rsidRPr="00BD0E8F" w:rsidRDefault="0000175E"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4</w:t>
      </w:r>
      <w:r w:rsidR="0092207B" w:rsidRPr="00BD0E8F">
        <w:rPr>
          <w:rFonts w:asciiTheme="minorEastAsia" w:hAnsiTheme="minorEastAsia" w:hint="eastAsia"/>
          <w:sz w:val="32"/>
          <w:szCs w:val="32"/>
        </w:rPr>
        <w:t>.</w:t>
      </w:r>
      <w:r w:rsidRPr="00BD0E8F">
        <w:rPr>
          <w:rFonts w:asciiTheme="minorEastAsia" w:hAnsiTheme="minorEastAsia" w:hint="eastAsia"/>
          <w:sz w:val="32"/>
          <w:szCs w:val="32"/>
        </w:rPr>
        <w:t>图书配备</w:t>
      </w:r>
    </w:p>
    <w:p w:rsidR="00524E7B" w:rsidRPr="00BD0E8F" w:rsidRDefault="0007189D"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cs="仿宋" w:hint="eastAsia"/>
          <w:sz w:val="32"/>
          <w:szCs w:val="32"/>
        </w:rPr>
        <w:t>2019年和2020年分别购置两批图书，</w:t>
      </w:r>
      <w:r w:rsidR="00524E7B" w:rsidRPr="00BD0E8F">
        <w:rPr>
          <w:rFonts w:asciiTheme="minorEastAsia" w:hAnsiTheme="minorEastAsia" w:cs="仿宋" w:hint="eastAsia"/>
          <w:sz w:val="32"/>
          <w:szCs w:val="32"/>
        </w:rPr>
        <w:t>图书馆现有适用图书14.</w:t>
      </w:r>
      <w:r w:rsidR="00FD3A35" w:rsidRPr="00BD0E8F">
        <w:rPr>
          <w:rFonts w:asciiTheme="minorEastAsia" w:hAnsiTheme="minorEastAsia" w:cs="仿宋" w:hint="eastAsia"/>
          <w:sz w:val="32"/>
          <w:szCs w:val="32"/>
        </w:rPr>
        <w:t>7</w:t>
      </w:r>
      <w:r w:rsidR="00524E7B" w:rsidRPr="00BD0E8F">
        <w:rPr>
          <w:rFonts w:asciiTheme="minorEastAsia" w:hAnsiTheme="minorEastAsia" w:cs="仿宋" w:hint="eastAsia"/>
          <w:sz w:val="32"/>
          <w:szCs w:val="32"/>
        </w:rPr>
        <w:t>万册，生均</w:t>
      </w:r>
      <w:r w:rsidR="002753A9" w:rsidRPr="00BD0E8F">
        <w:rPr>
          <w:rFonts w:asciiTheme="minorEastAsia" w:hAnsiTheme="minorEastAsia" w:cs="仿宋" w:hint="eastAsia"/>
          <w:sz w:val="32"/>
          <w:szCs w:val="32"/>
        </w:rPr>
        <w:t>56</w:t>
      </w:r>
      <w:r w:rsidR="00524E7B" w:rsidRPr="00BD0E8F">
        <w:rPr>
          <w:rFonts w:asciiTheme="minorEastAsia" w:hAnsiTheme="minorEastAsia" w:cs="仿宋" w:hint="eastAsia"/>
          <w:sz w:val="32"/>
          <w:szCs w:val="32"/>
        </w:rPr>
        <w:t>册，报刊种类2</w:t>
      </w:r>
      <w:r w:rsidR="002753A9" w:rsidRPr="00BD0E8F">
        <w:rPr>
          <w:rFonts w:asciiTheme="minorEastAsia" w:hAnsiTheme="minorEastAsia" w:cs="仿宋" w:hint="eastAsia"/>
          <w:sz w:val="32"/>
          <w:szCs w:val="32"/>
        </w:rPr>
        <w:t>40</w:t>
      </w:r>
      <w:r w:rsidR="00524E7B" w:rsidRPr="00BD0E8F">
        <w:rPr>
          <w:rFonts w:asciiTheme="minorEastAsia" w:hAnsiTheme="minorEastAsia" w:cs="仿宋" w:hint="eastAsia"/>
          <w:sz w:val="32"/>
          <w:szCs w:val="32"/>
        </w:rPr>
        <w:t>种，教师阅览（资料）室座</w:t>
      </w:r>
      <w:r w:rsidR="00524E7B" w:rsidRPr="00BD0E8F">
        <w:rPr>
          <w:rFonts w:asciiTheme="minorEastAsia" w:hAnsiTheme="minorEastAsia" w:cs="仿宋" w:hint="eastAsia"/>
          <w:sz w:val="32"/>
          <w:szCs w:val="32"/>
        </w:rPr>
        <w:lastRenderedPageBreak/>
        <w:t>位数60个，学生阅览室的座位数2</w:t>
      </w:r>
      <w:r w:rsidR="002753A9" w:rsidRPr="00BD0E8F">
        <w:rPr>
          <w:rFonts w:asciiTheme="minorEastAsia" w:hAnsiTheme="minorEastAsia" w:cs="仿宋" w:hint="eastAsia"/>
          <w:sz w:val="32"/>
          <w:szCs w:val="32"/>
        </w:rPr>
        <w:t>6</w:t>
      </w:r>
      <w:r w:rsidR="00524E7B" w:rsidRPr="00BD0E8F">
        <w:rPr>
          <w:rFonts w:asciiTheme="minorEastAsia" w:hAnsiTheme="minorEastAsia" w:cs="仿宋" w:hint="eastAsia"/>
          <w:sz w:val="32"/>
          <w:szCs w:val="32"/>
        </w:rPr>
        <w:t>0个</w:t>
      </w:r>
      <w:r w:rsidR="005A3009" w:rsidRPr="00BD0E8F">
        <w:rPr>
          <w:rFonts w:asciiTheme="minorEastAsia" w:hAnsiTheme="minorEastAsia" w:cs="仿宋" w:hint="eastAsia"/>
          <w:sz w:val="32"/>
          <w:szCs w:val="32"/>
        </w:rPr>
        <w:t>。</w:t>
      </w:r>
      <w:r w:rsidR="00415F9D">
        <w:rPr>
          <w:rFonts w:asciiTheme="minorEastAsia" w:hAnsiTheme="minorEastAsia" w:cs="仿宋" w:hint="eastAsia"/>
          <w:sz w:val="32"/>
          <w:szCs w:val="32"/>
        </w:rPr>
        <w:t>对照《标准》，此项达到Ⅱ级（优秀—国家平均水平）。</w:t>
      </w:r>
    </w:p>
    <w:p w:rsidR="0000175E" w:rsidRPr="00BD0E8F" w:rsidRDefault="0000175E"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（三）实训条件建设完成情况</w:t>
      </w:r>
    </w:p>
    <w:p w:rsidR="0000175E" w:rsidRPr="00BD0E8F" w:rsidRDefault="0000175E"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1</w:t>
      </w:r>
      <w:r w:rsidR="00776741" w:rsidRPr="00BD0E8F">
        <w:rPr>
          <w:rFonts w:asciiTheme="minorEastAsia" w:hAnsiTheme="minorEastAsia" w:hint="eastAsia"/>
          <w:sz w:val="32"/>
          <w:szCs w:val="32"/>
        </w:rPr>
        <w:t>.</w:t>
      </w:r>
      <w:r w:rsidRPr="00BD0E8F">
        <w:rPr>
          <w:rFonts w:asciiTheme="minorEastAsia" w:hAnsiTheme="minorEastAsia" w:hint="eastAsia"/>
          <w:sz w:val="32"/>
          <w:szCs w:val="32"/>
        </w:rPr>
        <w:t>仪器设备</w:t>
      </w:r>
    </w:p>
    <w:p w:rsidR="00524E7B" w:rsidRPr="00BD0E8F" w:rsidRDefault="00415F9D"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cs="仿宋" w:hint="eastAsia"/>
          <w:sz w:val="32"/>
          <w:szCs w:val="32"/>
        </w:rPr>
        <w:t>教学</w:t>
      </w:r>
      <w:r>
        <w:rPr>
          <w:rFonts w:asciiTheme="minorEastAsia" w:hAnsiTheme="minorEastAsia" w:cs="仿宋" w:hint="eastAsia"/>
          <w:sz w:val="32"/>
          <w:szCs w:val="32"/>
        </w:rPr>
        <w:t>仪器</w:t>
      </w:r>
      <w:r w:rsidRPr="00BD0E8F">
        <w:rPr>
          <w:rFonts w:asciiTheme="minorEastAsia" w:hAnsiTheme="minorEastAsia" w:cs="仿宋" w:hint="eastAsia"/>
          <w:sz w:val="32"/>
          <w:szCs w:val="32"/>
        </w:rPr>
        <w:t>设备</w:t>
      </w:r>
      <w:r>
        <w:rPr>
          <w:rFonts w:asciiTheme="minorEastAsia" w:hAnsiTheme="minorEastAsia" w:cs="仿宋" w:hint="eastAsia"/>
          <w:sz w:val="32"/>
          <w:szCs w:val="32"/>
        </w:rPr>
        <w:t>价值:2018年底总值13860091元，2019年底总值17523906元，2020年底</w:t>
      </w:r>
      <w:r w:rsidR="00524E7B" w:rsidRPr="00BD0E8F">
        <w:rPr>
          <w:rFonts w:asciiTheme="minorEastAsia" w:hAnsiTheme="minorEastAsia" w:cs="仿宋" w:hint="eastAsia"/>
          <w:sz w:val="32"/>
          <w:szCs w:val="32"/>
        </w:rPr>
        <w:t>价值达</w:t>
      </w:r>
      <w:r>
        <w:rPr>
          <w:rFonts w:asciiTheme="minorEastAsia" w:hAnsiTheme="minorEastAsia" w:cs="仿宋" w:hint="eastAsia"/>
          <w:sz w:val="32"/>
          <w:szCs w:val="32"/>
        </w:rPr>
        <w:t>26942706</w:t>
      </w:r>
      <w:r w:rsidR="00524E7B" w:rsidRPr="00BD0E8F">
        <w:rPr>
          <w:rFonts w:asciiTheme="minorEastAsia" w:hAnsiTheme="minorEastAsia" w:cs="仿宋" w:hint="eastAsia"/>
          <w:sz w:val="32"/>
          <w:szCs w:val="32"/>
        </w:rPr>
        <w:t>元，生均设备价值</w:t>
      </w:r>
      <w:r>
        <w:rPr>
          <w:rFonts w:asciiTheme="minorEastAsia" w:hAnsiTheme="minorEastAsia" w:cs="仿宋" w:hint="eastAsia"/>
          <w:sz w:val="32"/>
          <w:szCs w:val="32"/>
        </w:rPr>
        <w:t>10678</w:t>
      </w:r>
      <w:r w:rsidR="00524E7B" w:rsidRPr="00BD0E8F">
        <w:rPr>
          <w:rFonts w:asciiTheme="minorEastAsia" w:hAnsiTheme="minorEastAsia" w:cs="仿宋" w:hint="eastAsia"/>
          <w:sz w:val="32"/>
          <w:szCs w:val="32"/>
        </w:rPr>
        <w:t>元</w:t>
      </w:r>
      <w:r w:rsidR="00C55591" w:rsidRPr="00BD0E8F">
        <w:rPr>
          <w:rFonts w:asciiTheme="minorEastAsia" w:hAnsiTheme="minorEastAsia" w:cs="仿宋" w:hint="eastAsia"/>
          <w:sz w:val="32"/>
          <w:szCs w:val="32"/>
        </w:rPr>
        <w:t>。</w:t>
      </w:r>
      <w:r>
        <w:rPr>
          <w:rFonts w:asciiTheme="minorEastAsia" w:hAnsiTheme="minorEastAsia" w:cs="仿宋" w:hint="eastAsia"/>
          <w:sz w:val="32"/>
          <w:szCs w:val="32"/>
        </w:rPr>
        <w:t>对照《标准》，此项达到Ⅲ级（卓越—发达地区水平）。</w:t>
      </w:r>
    </w:p>
    <w:p w:rsidR="00524E7B" w:rsidRPr="00BD0E8F" w:rsidRDefault="0000175E"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2</w:t>
      </w:r>
      <w:r w:rsidR="00776741" w:rsidRPr="00BD0E8F">
        <w:rPr>
          <w:rFonts w:asciiTheme="minorEastAsia" w:hAnsiTheme="minorEastAsia" w:hint="eastAsia"/>
          <w:sz w:val="32"/>
          <w:szCs w:val="32"/>
        </w:rPr>
        <w:t>.</w:t>
      </w:r>
      <w:r w:rsidRPr="00BD0E8F">
        <w:rPr>
          <w:rFonts w:asciiTheme="minorEastAsia" w:hAnsiTheme="minorEastAsia" w:hint="eastAsia"/>
          <w:sz w:val="32"/>
          <w:szCs w:val="32"/>
        </w:rPr>
        <w:t>实习实训基地</w:t>
      </w:r>
    </w:p>
    <w:p w:rsidR="0000175E" w:rsidRPr="00BD0E8F" w:rsidRDefault="00524E7B"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cs="仿宋" w:hint="eastAsia"/>
          <w:sz w:val="32"/>
          <w:szCs w:val="32"/>
        </w:rPr>
        <w:t>学校</w:t>
      </w:r>
      <w:r w:rsidR="00744DF3">
        <w:rPr>
          <w:rFonts w:asciiTheme="minorEastAsia" w:hAnsiTheme="minorEastAsia" w:cs="仿宋" w:hint="eastAsia"/>
          <w:sz w:val="32"/>
          <w:szCs w:val="32"/>
        </w:rPr>
        <w:t>现</w:t>
      </w:r>
      <w:r w:rsidRPr="00BD0E8F">
        <w:rPr>
          <w:rFonts w:asciiTheme="minorEastAsia" w:hAnsiTheme="minorEastAsia" w:cs="仿宋" w:hint="eastAsia"/>
          <w:sz w:val="32"/>
          <w:szCs w:val="32"/>
        </w:rPr>
        <w:t>有专业标准实训室</w:t>
      </w:r>
      <w:r w:rsidR="00AA654D" w:rsidRPr="00BD0E8F">
        <w:rPr>
          <w:rFonts w:asciiTheme="minorEastAsia" w:hAnsiTheme="minorEastAsia" w:cs="仿宋" w:hint="eastAsia"/>
          <w:sz w:val="32"/>
          <w:szCs w:val="32"/>
        </w:rPr>
        <w:t>46</w:t>
      </w:r>
      <w:r w:rsidRPr="00BD0E8F">
        <w:rPr>
          <w:rFonts w:asciiTheme="minorEastAsia" w:hAnsiTheme="minorEastAsia" w:cs="仿宋" w:hint="eastAsia"/>
          <w:sz w:val="32"/>
          <w:szCs w:val="32"/>
        </w:rPr>
        <w:t>个，</w:t>
      </w:r>
      <w:r w:rsidR="00D93F45" w:rsidRPr="00BD0E8F">
        <w:rPr>
          <w:rFonts w:asciiTheme="minorEastAsia" w:hAnsiTheme="minorEastAsia" w:cs="仿宋" w:hint="eastAsia"/>
          <w:sz w:val="32"/>
          <w:szCs w:val="32"/>
        </w:rPr>
        <w:t>校外</w:t>
      </w:r>
      <w:r w:rsidR="00147615" w:rsidRPr="00BD0E8F">
        <w:rPr>
          <w:rFonts w:asciiTheme="minorEastAsia" w:hAnsiTheme="minorEastAsia" w:cs="仿宋" w:hint="eastAsia"/>
          <w:sz w:val="32"/>
          <w:szCs w:val="32"/>
        </w:rPr>
        <w:t>实训基地</w:t>
      </w:r>
      <w:r w:rsidR="00744DF3">
        <w:rPr>
          <w:rFonts w:asciiTheme="minorEastAsia" w:hAnsiTheme="minorEastAsia" w:cs="仿宋" w:hint="eastAsia"/>
          <w:sz w:val="32"/>
          <w:szCs w:val="32"/>
        </w:rPr>
        <w:t>12</w:t>
      </w:r>
      <w:r w:rsidR="00D93F45" w:rsidRPr="00BD0E8F">
        <w:rPr>
          <w:rFonts w:asciiTheme="minorEastAsia" w:hAnsiTheme="minorEastAsia" w:cs="仿宋" w:hint="eastAsia"/>
          <w:sz w:val="32"/>
          <w:szCs w:val="32"/>
        </w:rPr>
        <w:t>个。</w:t>
      </w:r>
      <w:r w:rsidR="00744DF3">
        <w:rPr>
          <w:rFonts w:asciiTheme="minorEastAsia" w:hAnsiTheme="minorEastAsia" w:cs="仿宋" w:hint="eastAsia"/>
          <w:sz w:val="32"/>
          <w:szCs w:val="32"/>
        </w:rPr>
        <w:t>对照《标准》，此项达到Ⅱ级（优秀—国家平均水平）。</w:t>
      </w:r>
    </w:p>
    <w:p w:rsidR="0000175E" w:rsidRPr="00BD0E8F" w:rsidRDefault="0000175E"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3</w:t>
      </w:r>
      <w:r w:rsidR="00776741" w:rsidRPr="00BD0E8F">
        <w:rPr>
          <w:rFonts w:asciiTheme="minorEastAsia" w:hAnsiTheme="minorEastAsia" w:hint="eastAsia"/>
          <w:sz w:val="32"/>
          <w:szCs w:val="32"/>
        </w:rPr>
        <w:t>.</w:t>
      </w:r>
      <w:r w:rsidRPr="00BD0E8F">
        <w:rPr>
          <w:rFonts w:asciiTheme="minorEastAsia" w:hAnsiTheme="minorEastAsia" w:hint="eastAsia"/>
          <w:sz w:val="32"/>
          <w:szCs w:val="32"/>
        </w:rPr>
        <w:t>信息化教学设备</w:t>
      </w:r>
    </w:p>
    <w:p w:rsidR="00147615" w:rsidRPr="00BD0E8F" w:rsidRDefault="00AA654D"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cs="仿宋" w:hint="eastAsia"/>
          <w:sz w:val="32"/>
          <w:szCs w:val="32"/>
        </w:rPr>
        <w:t>2018年</w:t>
      </w:r>
      <w:r w:rsidR="000534B8" w:rsidRPr="00BD0E8F">
        <w:rPr>
          <w:rFonts w:asciiTheme="minorEastAsia" w:hAnsiTheme="minorEastAsia" w:cs="仿宋" w:hint="eastAsia"/>
          <w:sz w:val="32"/>
          <w:szCs w:val="32"/>
        </w:rPr>
        <w:t>教学设备总台数498台，教学计算机354台，生均数23台/100人，</w:t>
      </w:r>
      <w:r w:rsidRPr="00BD0E8F">
        <w:rPr>
          <w:rFonts w:asciiTheme="minorEastAsia" w:hAnsiTheme="minorEastAsia" w:cs="仿宋" w:hint="eastAsia"/>
          <w:sz w:val="32"/>
          <w:szCs w:val="32"/>
        </w:rPr>
        <w:t>2019年</w:t>
      </w:r>
      <w:r w:rsidR="000534B8" w:rsidRPr="00BD0E8F">
        <w:rPr>
          <w:rFonts w:asciiTheme="minorEastAsia" w:hAnsiTheme="minorEastAsia" w:cs="仿宋" w:hint="eastAsia"/>
          <w:sz w:val="32"/>
          <w:szCs w:val="32"/>
        </w:rPr>
        <w:t>教学设备总台数598台，教学计算机460台，生均数23台/100人</w:t>
      </w:r>
      <w:r w:rsidRPr="00BD0E8F">
        <w:rPr>
          <w:rFonts w:asciiTheme="minorEastAsia" w:hAnsiTheme="minorEastAsia" w:cs="仿宋" w:hint="eastAsia"/>
          <w:sz w:val="32"/>
          <w:szCs w:val="32"/>
        </w:rPr>
        <w:t>。</w:t>
      </w:r>
      <w:r w:rsidR="009909E0" w:rsidRPr="00BD0E8F">
        <w:rPr>
          <w:rFonts w:asciiTheme="minorEastAsia" w:hAnsiTheme="minorEastAsia" w:cs="仿宋" w:hint="eastAsia"/>
          <w:sz w:val="32"/>
          <w:szCs w:val="32"/>
        </w:rPr>
        <w:t>2020年购置一批电脑，增加建设两个电脑实训室。</w:t>
      </w:r>
      <w:r w:rsidR="00147615" w:rsidRPr="00BD0E8F">
        <w:rPr>
          <w:rFonts w:asciiTheme="minorEastAsia" w:hAnsiTheme="minorEastAsia" w:cs="仿宋" w:hint="eastAsia"/>
          <w:sz w:val="32"/>
          <w:szCs w:val="32"/>
        </w:rPr>
        <w:t>所有实训室共配备有</w:t>
      </w:r>
      <w:r w:rsidRPr="00BD0E8F">
        <w:rPr>
          <w:rFonts w:asciiTheme="minorEastAsia" w:hAnsiTheme="minorEastAsia" w:cs="仿宋" w:hint="eastAsia"/>
          <w:sz w:val="32"/>
          <w:szCs w:val="32"/>
        </w:rPr>
        <w:t>56</w:t>
      </w:r>
      <w:r w:rsidR="00147615" w:rsidRPr="00BD0E8F">
        <w:rPr>
          <w:rFonts w:asciiTheme="minorEastAsia" w:hAnsiTheme="minorEastAsia" w:cs="仿宋" w:hint="eastAsia"/>
          <w:sz w:val="32"/>
          <w:szCs w:val="32"/>
        </w:rPr>
        <w:t>0台学生用电脑，</w:t>
      </w:r>
      <w:r w:rsidR="009909E0" w:rsidRPr="00BD0E8F">
        <w:rPr>
          <w:rFonts w:asciiTheme="minorEastAsia" w:hAnsiTheme="minorEastAsia" w:cs="仿宋" w:hint="eastAsia"/>
          <w:sz w:val="32"/>
          <w:szCs w:val="32"/>
        </w:rPr>
        <w:t>目前</w:t>
      </w:r>
      <w:r w:rsidR="00147615" w:rsidRPr="00BD0E8F">
        <w:rPr>
          <w:rFonts w:asciiTheme="minorEastAsia" w:hAnsiTheme="minorEastAsia" w:cs="仿宋" w:hint="eastAsia"/>
          <w:sz w:val="32"/>
          <w:szCs w:val="32"/>
        </w:rPr>
        <w:t>学生数2</w:t>
      </w:r>
      <w:r w:rsidRPr="00BD0E8F">
        <w:rPr>
          <w:rFonts w:asciiTheme="minorEastAsia" w:hAnsiTheme="minorEastAsia" w:cs="仿宋" w:hint="eastAsia"/>
          <w:sz w:val="32"/>
          <w:szCs w:val="32"/>
        </w:rPr>
        <w:t>523</w:t>
      </w:r>
      <w:r w:rsidR="00147615" w:rsidRPr="00BD0E8F">
        <w:rPr>
          <w:rFonts w:asciiTheme="minorEastAsia" w:hAnsiTheme="minorEastAsia" w:cs="仿宋" w:hint="eastAsia"/>
          <w:sz w:val="32"/>
          <w:szCs w:val="32"/>
        </w:rPr>
        <w:t>人，平均</w:t>
      </w:r>
      <w:r w:rsidR="00043328" w:rsidRPr="00BD0E8F">
        <w:rPr>
          <w:rFonts w:asciiTheme="minorEastAsia" w:hAnsiTheme="minorEastAsia" w:cs="仿宋" w:hint="eastAsia"/>
          <w:sz w:val="32"/>
          <w:szCs w:val="32"/>
        </w:rPr>
        <w:t>22</w:t>
      </w:r>
      <w:r w:rsidR="00147615" w:rsidRPr="00BD0E8F">
        <w:rPr>
          <w:rFonts w:asciiTheme="minorEastAsia" w:hAnsiTheme="minorEastAsia" w:cs="仿宋" w:hint="eastAsia"/>
          <w:sz w:val="32"/>
          <w:szCs w:val="32"/>
        </w:rPr>
        <w:t>台/100名学生</w:t>
      </w:r>
      <w:r w:rsidR="009606A5" w:rsidRPr="00BD0E8F">
        <w:rPr>
          <w:rFonts w:asciiTheme="minorEastAsia" w:hAnsiTheme="minorEastAsia" w:cs="仿宋" w:hint="eastAsia"/>
          <w:sz w:val="32"/>
          <w:szCs w:val="32"/>
        </w:rPr>
        <w:t>。</w:t>
      </w:r>
      <w:r w:rsidR="00147615" w:rsidRPr="00BD0E8F">
        <w:rPr>
          <w:rFonts w:asciiTheme="minorEastAsia" w:hAnsiTheme="minorEastAsia" w:cs="仿宋" w:hint="eastAsia"/>
          <w:sz w:val="32"/>
          <w:szCs w:val="32"/>
        </w:rPr>
        <w:t>教师</w:t>
      </w:r>
      <w:r w:rsidR="009606A5" w:rsidRPr="00BD0E8F">
        <w:rPr>
          <w:rFonts w:asciiTheme="minorEastAsia" w:hAnsiTheme="minorEastAsia" w:cs="仿宋" w:hint="eastAsia"/>
          <w:sz w:val="32"/>
          <w:szCs w:val="32"/>
        </w:rPr>
        <w:t>每人</w:t>
      </w:r>
      <w:r w:rsidR="00147615" w:rsidRPr="00BD0E8F">
        <w:rPr>
          <w:rFonts w:asciiTheme="minorEastAsia" w:hAnsiTheme="minorEastAsia" w:cs="仿宋" w:hint="eastAsia"/>
          <w:sz w:val="32"/>
          <w:szCs w:val="32"/>
        </w:rPr>
        <w:t>都配备了</w:t>
      </w:r>
      <w:r w:rsidR="00ED4D66" w:rsidRPr="00BD0E8F">
        <w:rPr>
          <w:rFonts w:asciiTheme="minorEastAsia" w:hAnsiTheme="minorEastAsia" w:cs="仿宋" w:hint="eastAsia"/>
          <w:sz w:val="32"/>
          <w:szCs w:val="32"/>
        </w:rPr>
        <w:t>一台</w:t>
      </w:r>
      <w:r w:rsidR="00147615" w:rsidRPr="00BD0E8F">
        <w:rPr>
          <w:rFonts w:asciiTheme="minorEastAsia" w:hAnsiTheme="minorEastAsia" w:cs="仿宋" w:hint="eastAsia"/>
          <w:sz w:val="32"/>
          <w:szCs w:val="32"/>
        </w:rPr>
        <w:t>办公电脑；还建设有教学资源库，建设有智慧校园信息平台和诊改平台，有成绩录入统计、课程管理、任务分配等功能。</w:t>
      </w:r>
      <w:r w:rsidR="00FA6A74">
        <w:rPr>
          <w:rFonts w:asciiTheme="minorEastAsia" w:hAnsiTheme="minorEastAsia" w:cs="仿宋" w:hint="eastAsia"/>
          <w:sz w:val="32"/>
          <w:szCs w:val="32"/>
        </w:rPr>
        <w:t>对照《标准》，此项达到Ⅱ级（优秀—国家平均水平）。</w:t>
      </w:r>
    </w:p>
    <w:p w:rsidR="00F327EB" w:rsidRPr="00BD0E8F" w:rsidRDefault="0000175E"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（四）师资队伍建设完成情况</w:t>
      </w:r>
    </w:p>
    <w:p w:rsidR="0000175E" w:rsidRPr="00BD0E8F" w:rsidRDefault="0000175E"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1</w:t>
      </w:r>
      <w:r w:rsidR="0092207B" w:rsidRPr="00BD0E8F">
        <w:rPr>
          <w:rFonts w:asciiTheme="minorEastAsia" w:hAnsiTheme="minorEastAsia" w:hint="eastAsia"/>
          <w:sz w:val="32"/>
          <w:szCs w:val="32"/>
        </w:rPr>
        <w:t>.</w:t>
      </w:r>
      <w:r w:rsidRPr="00BD0E8F">
        <w:rPr>
          <w:rFonts w:asciiTheme="minorEastAsia" w:hAnsiTheme="minorEastAsia" w:hint="eastAsia"/>
          <w:sz w:val="32"/>
          <w:szCs w:val="32"/>
        </w:rPr>
        <w:t>专任教师人数</w:t>
      </w:r>
    </w:p>
    <w:p w:rsidR="00147615" w:rsidRPr="00BD0E8F" w:rsidRDefault="00D93F45"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2018年底专任教师</w:t>
      </w:r>
      <w:r w:rsidR="002F0687" w:rsidRPr="00BD0E8F">
        <w:rPr>
          <w:rFonts w:asciiTheme="minorEastAsia" w:hAnsiTheme="minorEastAsia" w:hint="eastAsia"/>
          <w:sz w:val="32"/>
          <w:szCs w:val="32"/>
        </w:rPr>
        <w:t>135</w:t>
      </w:r>
      <w:r w:rsidRPr="00BD0E8F">
        <w:rPr>
          <w:rFonts w:asciiTheme="minorEastAsia" w:hAnsiTheme="minorEastAsia" w:hint="eastAsia"/>
          <w:sz w:val="32"/>
          <w:szCs w:val="32"/>
        </w:rPr>
        <w:t>人，2019年底专任教师</w:t>
      </w:r>
      <w:r w:rsidR="002F0687" w:rsidRPr="00BD0E8F">
        <w:rPr>
          <w:rFonts w:asciiTheme="minorEastAsia" w:hAnsiTheme="minorEastAsia" w:hint="eastAsia"/>
          <w:sz w:val="32"/>
          <w:szCs w:val="32"/>
        </w:rPr>
        <w:t>140</w:t>
      </w:r>
      <w:r w:rsidRPr="00BD0E8F">
        <w:rPr>
          <w:rFonts w:asciiTheme="minorEastAsia" w:hAnsiTheme="minorEastAsia" w:hint="eastAsia"/>
          <w:sz w:val="32"/>
          <w:szCs w:val="32"/>
        </w:rPr>
        <w:t xml:space="preserve">人， </w:t>
      </w:r>
      <w:r w:rsidR="00147615" w:rsidRPr="00BD0E8F">
        <w:rPr>
          <w:rFonts w:asciiTheme="minorEastAsia" w:hAnsiTheme="minorEastAsia" w:hint="eastAsia"/>
          <w:sz w:val="32"/>
          <w:szCs w:val="32"/>
        </w:rPr>
        <w:t>2020</w:t>
      </w:r>
      <w:r w:rsidR="00147615" w:rsidRPr="00BD0E8F">
        <w:rPr>
          <w:rFonts w:asciiTheme="minorEastAsia" w:hAnsiTheme="minorEastAsia" w:hint="eastAsia"/>
          <w:sz w:val="32"/>
          <w:szCs w:val="32"/>
        </w:rPr>
        <w:lastRenderedPageBreak/>
        <w:t>年12月</w:t>
      </w:r>
      <w:r w:rsidR="00147615" w:rsidRPr="00BD0E8F">
        <w:rPr>
          <w:rFonts w:asciiTheme="minorEastAsia" w:hAnsiTheme="minorEastAsia"/>
          <w:sz w:val="32"/>
          <w:szCs w:val="32"/>
        </w:rPr>
        <w:t>，我校专任教师</w:t>
      </w:r>
      <w:r w:rsidR="002F0687" w:rsidRPr="00BD0E8F">
        <w:rPr>
          <w:rFonts w:asciiTheme="minorEastAsia" w:hAnsiTheme="minorEastAsia" w:hint="eastAsia"/>
          <w:sz w:val="32"/>
          <w:szCs w:val="32"/>
        </w:rPr>
        <w:t>14</w:t>
      </w:r>
      <w:r w:rsidR="00FA6A74">
        <w:rPr>
          <w:rFonts w:asciiTheme="minorEastAsia" w:hAnsiTheme="minorEastAsia" w:hint="eastAsia"/>
          <w:sz w:val="32"/>
          <w:szCs w:val="32"/>
        </w:rPr>
        <w:t>4</w:t>
      </w:r>
      <w:r w:rsidR="00147615" w:rsidRPr="00BD0E8F">
        <w:rPr>
          <w:rFonts w:asciiTheme="minorEastAsia" w:hAnsiTheme="minorEastAsia" w:hint="eastAsia"/>
          <w:sz w:val="32"/>
          <w:szCs w:val="32"/>
        </w:rPr>
        <w:t>人</w:t>
      </w:r>
      <w:r w:rsidR="0093256C" w:rsidRPr="00BD0E8F">
        <w:rPr>
          <w:rFonts w:asciiTheme="minorEastAsia" w:hAnsiTheme="minorEastAsia" w:hint="eastAsia"/>
          <w:sz w:val="32"/>
          <w:szCs w:val="32"/>
        </w:rPr>
        <w:t>。</w:t>
      </w:r>
      <w:r w:rsidR="00EC475A">
        <w:rPr>
          <w:rFonts w:asciiTheme="minorEastAsia" w:hAnsiTheme="minorEastAsia" w:cs="仿宋" w:hint="eastAsia"/>
          <w:sz w:val="32"/>
          <w:szCs w:val="32"/>
        </w:rPr>
        <w:t>对照《标准》，此项达到Ⅱ级（优秀—国家平均水平）。</w:t>
      </w:r>
    </w:p>
    <w:p w:rsidR="00147615" w:rsidRPr="00BD0E8F" w:rsidRDefault="0000175E"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2</w:t>
      </w:r>
      <w:r w:rsidR="0092207B" w:rsidRPr="00BD0E8F">
        <w:rPr>
          <w:rFonts w:asciiTheme="minorEastAsia" w:hAnsiTheme="minorEastAsia" w:hint="eastAsia"/>
          <w:sz w:val="32"/>
          <w:szCs w:val="32"/>
        </w:rPr>
        <w:t>.</w:t>
      </w:r>
      <w:r w:rsidRPr="00BD0E8F">
        <w:rPr>
          <w:rFonts w:asciiTheme="minorEastAsia" w:hAnsiTheme="minorEastAsia" w:hint="eastAsia"/>
          <w:sz w:val="32"/>
          <w:szCs w:val="32"/>
        </w:rPr>
        <w:t>专业教师人数</w:t>
      </w:r>
    </w:p>
    <w:p w:rsidR="00C21B91" w:rsidRPr="00BD0E8F" w:rsidRDefault="00D93F45"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218年底专业教师</w:t>
      </w:r>
      <w:r w:rsidR="002F0687" w:rsidRPr="00BD0E8F">
        <w:rPr>
          <w:rFonts w:asciiTheme="minorEastAsia" w:hAnsiTheme="minorEastAsia" w:hint="eastAsia"/>
          <w:sz w:val="32"/>
          <w:szCs w:val="32"/>
        </w:rPr>
        <w:t>62</w:t>
      </w:r>
      <w:r w:rsidRPr="00BD0E8F">
        <w:rPr>
          <w:rFonts w:asciiTheme="minorEastAsia" w:hAnsiTheme="minorEastAsia" w:hint="eastAsia"/>
          <w:sz w:val="32"/>
          <w:szCs w:val="32"/>
        </w:rPr>
        <w:t>人，2019年底专业教师</w:t>
      </w:r>
      <w:r w:rsidR="002F0687" w:rsidRPr="00BD0E8F">
        <w:rPr>
          <w:rFonts w:asciiTheme="minorEastAsia" w:hAnsiTheme="minorEastAsia" w:hint="eastAsia"/>
          <w:sz w:val="32"/>
          <w:szCs w:val="32"/>
        </w:rPr>
        <w:t>67</w:t>
      </w:r>
      <w:r w:rsidRPr="00BD0E8F">
        <w:rPr>
          <w:rFonts w:asciiTheme="minorEastAsia" w:hAnsiTheme="minorEastAsia" w:hint="eastAsia"/>
          <w:sz w:val="32"/>
          <w:szCs w:val="32"/>
        </w:rPr>
        <w:t>人，</w:t>
      </w:r>
      <w:r w:rsidR="00147615" w:rsidRPr="00BD0E8F">
        <w:rPr>
          <w:rFonts w:asciiTheme="minorEastAsia" w:hAnsiTheme="minorEastAsia" w:hint="eastAsia"/>
          <w:sz w:val="32"/>
          <w:szCs w:val="32"/>
        </w:rPr>
        <w:t>2020年12月</w:t>
      </w:r>
      <w:r w:rsidRPr="00BD0E8F">
        <w:rPr>
          <w:rFonts w:asciiTheme="minorEastAsia" w:hAnsiTheme="minorEastAsia" w:hint="eastAsia"/>
          <w:sz w:val="32"/>
          <w:szCs w:val="32"/>
        </w:rPr>
        <w:t>底</w:t>
      </w:r>
      <w:r w:rsidR="00147615" w:rsidRPr="00BD0E8F">
        <w:rPr>
          <w:rFonts w:asciiTheme="minorEastAsia" w:hAnsiTheme="minorEastAsia" w:hint="eastAsia"/>
          <w:sz w:val="32"/>
          <w:szCs w:val="32"/>
        </w:rPr>
        <w:t>，我校专业教师达到</w:t>
      </w:r>
      <w:r w:rsidR="002F0687" w:rsidRPr="00BD0E8F">
        <w:rPr>
          <w:rFonts w:asciiTheme="minorEastAsia" w:hAnsiTheme="minorEastAsia" w:hint="eastAsia"/>
          <w:sz w:val="32"/>
          <w:szCs w:val="32"/>
        </w:rPr>
        <w:t>74</w:t>
      </w:r>
      <w:r w:rsidR="00147615" w:rsidRPr="00BD0E8F">
        <w:rPr>
          <w:rFonts w:asciiTheme="minorEastAsia" w:hAnsiTheme="minorEastAsia" w:hint="eastAsia"/>
          <w:sz w:val="32"/>
          <w:szCs w:val="32"/>
        </w:rPr>
        <w:t>人</w:t>
      </w:r>
      <w:r w:rsidR="00C21B91" w:rsidRPr="00BD0E8F">
        <w:rPr>
          <w:rFonts w:asciiTheme="minorEastAsia" w:hAnsiTheme="minorEastAsia" w:hint="eastAsia"/>
          <w:sz w:val="32"/>
          <w:szCs w:val="32"/>
        </w:rPr>
        <w:t>。</w:t>
      </w:r>
      <w:r w:rsidR="00724B63">
        <w:rPr>
          <w:rFonts w:asciiTheme="minorEastAsia" w:hAnsiTheme="minorEastAsia" w:cs="仿宋" w:hint="eastAsia"/>
          <w:sz w:val="32"/>
          <w:szCs w:val="32"/>
        </w:rPr>
        <w:t>对照《标准》，此项达到Ⅰ级（达标）。</w:t>
      </w:r>
    </w:p>
    <w:p w:rsidR="00EC475A" w:rsidRPr="00BD0E8F" w:rsidRDefault="00C21B91"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“双师型”教师人数为2018年底</w:t>
      </w:r>
      <w:r w:rsidR="002F0687" w:rsidRPr="00BD0E8F">
        <w:rPr>
          <w:rFonts w:asciiTheme="minorEastAsia" w:hAnsiTheme="minorEastAsia" w:hint="eastAsia"/>
          <w:sz w:val="32"/>
          <w:szCs w:val="32"/>
        </w:rPr>
        <w:t>36</w:t>
      </w:r>
      <w:r w:rsidRPr="00BD0E8F">
        <w:rPr>
          <w:rFonts w:asciiTheme="minorEastAsia" w:hAnsiTheme="minorEastAsia" w:hint="eastAsia"/>
          <w:sz w:val="32"/>
          <w:szCs w:val="32"/>
        </w:rPr>
        <w:t>人、2019年底</w:t>
      </w:r>
      <w:r w:rsidR="002F0687" w:rsidRPr="00BD0E8F">
        <w:rPr>
          <w:rFonts w:asciiTheme="minorEastAsia" w:hAnsiTheme="minorEastAsia" w:hint="eastAsia"/>
          <w:sz w:val="32"/>
          <w:szCs w:val="32"/>
        </w:rPr>
        <w:t>41</w:t>
      </w:r>
      <w:r w:rsidRPr="00BD0E8F">
        <w:rPr>
          <w:rFonts w:asciiTheme="minorEastAsia" w:hAnsiTheme="minorEastAsia" w:hint="eastAsia"/>
          <w:sz w:val="32"/>
          <w:szCs w:val="32"/>
        </w:rPr>
        <w:t>人、2020年底</w:t>
      </w:r>
      <w:r w:rsidR="00147615" w:rsidRPr="00BD0E8F">
        <w:rPr>
          <w:rFonts w:asciiTheme="minorEastAsia" w:hAnsiTheme="minorEastAsia" w:hint="eastAsia"/>
          <w:sz w:val="32"/>
          <w:szCs w:val="32"/>
        </w:rPr>
        <w:t>达到</w:t>
      </w:r>
      <w:r w:rsidR="002F0687" w:rsidRPr="00BD0E8F">
        <w:rPr>
          <w:rFonts w:asciiTheme="minorEastAsia" w:hAnsiTheme="minorEastAsia" w:hint="eastAsia"/>
          <w:sz w:val="32"/>
          <w:szCs w:val="32"/>
        </w:rPr>
        <w:t>46</w:t>
      </w:r>
      <w:r w:rsidR="00147615" w:rsidRPr="00BD0E8F">
        <w:rPr>
          <w:rFonts w:asciiTheme="minorEastAsia" w:hAnsiTheme="minorEastAsia" w:hint="eastAsia"/>
          <w:sz w:val="32"/>
          <w:szCs w:val="32"/>
        </w:rPr>
        <w:t>人，“双师型”教师占</w:t>
      </w:r>
      <w:r w:rsidR="00147615" w:rsidRPr="00BD0E8F">
        <w:rPr>
          <w:rFonts w:asciiTheme="minorEastAsia" w:hAnsiTheme="minorEastAsia" w:hint="eastAsia"/>
          <w:b/>
          <w:sz w:val="32"/>
          <w:szCs w:val="32"/>
        </w:rPr>
        <w:t>专业教师</w:t>
      </w:r>
      <w:r w:rsidRPr="00BD0E8F">
        <w:rPr>
          <w:rFonts w:asciiTheme="minorEastAsia" w:hAnsiTheme="minorEastAsia" w:hint="eastAsia"/>
          <w:b/>
          <w:sz w:val="32"/>
          <w:szCs w:val="32"/>
        </w:rPr>
        <w:t>的比例三年分别为</w:t>
      </w:r>
      <w:r w:rsidR="002F0687" w:rsidRPr="00BD0E8F">
        <w:rPr>
          <w:rFonts w:asciiTheme="minorEastAsia" w:hAnsiTheme="minorEastAsia" w:hint="eastAsia"/>
          <w:b/>
          <w:sz w:val="32"/>
          <w:szCs w:val="32"/>
        </w:rPr>
        <w:t>58.1</w:t>
      </w:r>
      <w:r w:rsidRPr="00BD0E8F">
        <w:rPr>
          <w:rFonts w:asciiTheme="minorEastAsia" w:hAnsiTheme="minorEastAsia" w:hint="eastAsia"/>
          <w:b/>
          <w:sz w:val="32"/>
          <w:szCs w:val="32"/>
        </w:rPr>
        <w:t>%、</w:t>
      </w:r>
      <w:r w:rsidR="002F0687" w:rsidRPr="00BD0E8F">
        <w:rPr>
          <w:rFonts w:asciiTheme="minorEastAsia" w:hAnsiTheme="minorEastAsia" w:hint="eastAsia"/>
          <w:b/>
          <w:sz w:val="32"/>
          <w:szCs w:val="32"/>
        </w:rPr>
        <w:t>61.2</w:t>
      </w:r>
      <w:r w:rsidRPr="00BD0E8F">
        <w:rPr>
          <w:rFonts w:asciiTheme="minorEastAsia" w:hAnsiTheme="minorEastAsia" w:hint="eastAsia"/>
          <w:b/>
          <w:sz w:val="32"/>
          <w:szCs w:val="32"/>
        </w:rPr>
        <w:t>%、</w:t>
      </w:r>
      <w:r w:rsidR="002F0687" w:rsidRPr="00BD0E8F">
        <w:rPr>
          <w:rFonts w:asciiTheme="minorEastAsia" w:hAnsiTheme="minorEastAsia" w:hint="eastAsia"/>
          <w:b/>
          <w:sz w:val="32"/>
          <w:szCs w:val="32"/>
        </w:rPr>
        <w:t>62.2</w:t>
      </w:r>
      <w:r w:rsidR="00147615" w:rsidRPr="00BD0E8F">
        <w:rPr>
          <w:rFonts w:asciiTheme="minorEastAsia" w:hAnsiTheme="minorEastAsia" w:hint="eastAsia"/>
          <w:sz w:val="32"/>
          <w:szCs w:val="32"/>
        </w:rPr>
        <w:t>%。</w:t>
      </w:r>
      <w:bookmarkStart w:id="0" w:name="_GoBack"/>
      <w:bookmarkEnd w:id="0"/>
      <w:r w:rsidR="00EC475A">
        <w:rPr>
          <w:rFonts w:asciiTheme="minorEastAsia" w:hAnsiTheme="minorEastAsia" w:hint="eastAsia"/>
          <w:sz w:val="32"/>
          <w:szCs w:val="32"/>
        </w:rPr>
        <w:t>现有技师8个，占比17.4%。</w:t>
      </w:r>
      <w:r w:rsidR="00724B63">
        <w:rPr>
          <w:rFonts w:asciiTheme="minorEastAsia" w:hAnsiTheme="minorEastAsia" w:cs="仿宋" w:hint="eastAsia"/>
          <w:sz w:val="32"/>
          <w:szCs w:val="32"/>
        </w:rPr>
        <w:t>对照《标准》，此项达到Ⅰ级（达标）。</w:t>
      </w:r>
    </w:p>
    <w:p w:rsidR="00147615" w:rsidRPr="00BD0E8F" w:rsidRDefault="0000175E"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3</w:t>
      </w:r>
      <w:r w:rsidR="0092207B" w:rsidRPr="00BD0E8F">
        <w:rPr>
          <w:rFonts w:asciiTheme="minorEastAsia" w:hAnsiTheme="minorEastAsia" w:hint="eastAsia"/>
          <w:sz w:val="32"/>
          <w:szCs w:val="32"/>
        </w:rPr>
        <w:t>.</w:t>
      </w:r>
      <w:r w:rsidRPr="00BD0E8F">
        <w:rPr>
          <w:rFonts w:asciiTheme="minorEastAsia" w:hAnsiTheme="minorEastAsia" w:hint="eastAsia"/>
          <w:sz w:val="32"/>
          <w:szCs w:val="32"/>
        </w:rPr>
        <w:t>师生比</w:t>
      </w:r>
    </w:p>
    <w:p w:rsidR="0000175E" w:rsidRPr="00BD0E8F" w:rsidRDefault="00C21B91" w:rsidP="00C65A7B">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2018年底</w:t>
      </w:r>
      <w:r w:rsidR="00C65A7B" w:rsidRPr="00BD0E8F">
        <w:rPr>
          <w:rFonts w:asciiTheme="minorEastAsia" w:hAnsiTheme="minorEastAsia" w:hint="eastAsia"/>
          <w:b/>
          <w:bCs/>
          <w:sz w:val="32"/>
          <w:szCs w:val="32"/>
        </w:rPr>
        <w:t xml:space="preserve">1:11.36 </w:t>
      </w:r>
      <w:r w:rsidRPr="00BD0E8F">
        <w:rPr>
          <w:rFonts w:asciiTheme="minorEastAsia" w:hAnsiTheme="minorEastAsia" w:hint="eastAsia"/>
          <w:sz w:val="32"/>
          <w:szCs w:val="32"/>
        </w:rPr>
        <w:t>、2019年底</w:t>
      </w:r>
      <w:r w:rsidR="00C65A7B" w:rsidRPr="00BD0E8F">
        <w:rPr>
          <w:rFonts w:asciiTheme="minorEastAsia" w:hAnsiTheme="minorEastAsia" w:hint="eastAsia"/>
          <w:b/>
          <w:bCs/>
          <w:sz w:val="32"/>
          <w:szCs w:val="32"/>
        </w:rPr>
        <w:t xml:space="preserve">1:14.52 </w:t>
      </w:r>
      <w:r w:rsidR="00C65A7B" w:rsidRPr="00BD0E8F">
        <w:rPr>
          <w:rFonts w:asciiTheme="minorEastAsia" w:hAnsiTheme="minorEastAsia" w:hint="eastAsia"/>
          <w:sz w:val="32"/>
          <w:szCs w:val="32"/>
        </w:rPr>
        <w:t>、</w:t>
      </w:r>
      <w:r w:rsidR="0089726D" w:rsidRPr="00BD0E8F">
        <w:rPr>
          <w:rFonts w:asciiTheme="minorEastAsia" w:hAnsiTheme="minorEastAsia" w:hint="eastAsia"/>
          <w:sz w:val="32"/>
          <w:szCs w:val="32"/>
        </w:rPr>
        <w:t>截止至2020年12月</w:t>
      </w:r>
      <w:r w:rsidRPr="00BD0E8F">
        <w:rPr>
          <w:rFonts w:asciiTheme="minorEastAsia" w:hAnsiTheme="minorEastAsia" w:hint="eastAsia"/>
          <w:sz w:val="32"/>
          <w:szCs w:val="32"/>
        </w:rPr>
        <w:t>底</w:t>
      </w:r>
      <w:r w:rsidR="0089726D" w:rsidRPr="00BD0E8F">
        <w:rPr>
          <w:rFonts w:asciiTheme="minorEastAsia" w:hAnsiTheme="minorEastAsia" w:hint="eastAsia"/>
          <w:sz w:val="32"/>
          <w:szCs w:val="32"/>
        </w:rPr>
        <w:t>，</w:t>
      </w:r>
      <w:r w:rsidR="00147615" w:rsidRPr="00BD0E8F">
        <w:rPr>
          <w:rFonts w:asciiTheme="minorEastAsia" w:hAnsiTheme="minorEastAsia" w:hint="eastAsia"/>
          <w:sz w:val="32"/>
          <w:szCs w:val="32"/>
        </w:rPr>
        <w:t>在校生</w:t>
      </w:r>
      <w:r w:rsidR="00147615" w:rsidRPr="00BD0E8F">
        <w:rPr>
          <w:rFonts w:asciiTheme="minorEastAsia" w:hAnsiTheme="minorEastAsia"/>
          <w:sz w:val="32"/>
          <w:szCs w:val="32"/>
        </w:rPr>
        <w:t>达到</w:t>
      </w:r>
      <w:r w:rsidR="00147615" w:rsidRPr="00BD0E8F">
        <w:rPr>
          <w:rFonts w:asciiTheme="minorEastAsia" w:hAnsiTheme="minorEastAsia" w:hint="eastAsia"/>
          <w:sz w:val="32"/>
          <w:szCs w:val="32"/>
        </w:rPr>
        <w:t>2</w:t>
      </w:r>
      <w:r w:rsidR="001352E1" w:rsidRPr="00BD0E8F">
        <w:rPr>
          <w:rFonts w:asciiTheme="minorEastAsia" w:hAnsiTheme="minorEastAsia" w:hint="eastAsia"/>
          <w:sz w:val="32"/>
          <w:szCs w:val="32"/>
        </w:rPr>
        <w:t>553</w:t>
      </w:r>
      <w:r w:rsidR="00147615" w:rsidRPr="00BD0E8F">
        <w:rPr>
          <w:rFonts w:asciiTheme="minorEastAsia" w:hAnsiTheme="minorEastAsia" w:hint="eastAsia"/>
          <w:sz w:val="32"/>
          <w:szCs w:val="32"/>
        </w:rPr>
        <w:t>人</w:t>
      </w:r>
      <w:r w:rsidR="00147615" w:rsidRPr="00BD0E8F">
        <w:rPr>
          <w:rFonts w:asciiTheme="minorEastAsia" w:hAnsiTheme="minorEastAsia"/>
          <w:sz w:val="32"/>
          <w:szCs w:val="32"/>
        </w:rPr>
        <w:t>，师生</w:t>
      </w:r>
      <w:r w:rsidR="00147615" w:rsidRPr="00BD0E8F">
        <w:rPr>
          <w:rFonts w:asciiTheme="minorEastAsia" w:hAnsiTheme="minorEastAsia" w:hint="eastAsia"/>
          <w:sz w:val="32"/>
          <w:szCs w:val="32"/>
        </w:rPr>
        <w:t>比</w:t>
      </w:r>
      <w:r w:rsidR="00C65A7B" w:rsidRPr="00BD0E8F">
        <w:rPr>
          <w:rFonts w:asciiTheme="minorEastAsia" w:hAnsiTheme="minorEastAsia" w:hint="eastAsia"/>
          <w:b/>
          <w:bCs/>
          <w:sz w:val="32"/>
          <w:szCs w:val="32"/>
        </w:rPr>
        <w:t>1:17.</w:t>
      </w:r>
      <w:r w:rsidR="00FA6A74">
        <w:rPr>
          <w:rFonts w:asciiTheme="minorEastAsia" w:hAnsiTheme="minorEastAsia" w:hint="eastAsia"/>
          <w:b/>
          <w:bCs/>
          <w:sz w:val="32"/>
          <w:szCs w:val="32"/>
        </w:rPr>
        <w:t>52</w:t>
      </w:r>
      <w:r w:rsidR="00C65A7B" w:rsidRPr="00BD0E8F">
        <w:rPr>
          <w:rFonts w:asciiTheme="minorEastAsia" w:hAnsiTheme="minorEastAsia" w:hint="eastAsia"/>
          <w:b/>
          <w:bCs/>
          <w:sz w:val="32"/>
          <w:szCs w:val="32"/>
        </w:rPr>
        <w:t xml:space="preserve"> </w:t>
      </w:r>
      <w:r w:rsidR="00147615" w:rsidRPr="00BD0E8F">
        <w:rPr>
          <w:rFonts w:asciiTheme="minorEastAsia" w:hAnsiTheme="minorEastAsia" w:hint="eastAsia"/>
          <w:sz w:val="32"/>
          <w:szCs w:val="32"/>
        </w:rPr>
        <w:t>。</w:t>
      </w:r>
      <w:r w:rsidR="00724B63">
        <w:rPr>
          <w:rFonts w:asciiTheme="minorEastAsia" w:hAnsiTheme="minorEastAsia" w:cs="仿宋" w:hint="eastAsia"/>
          <w:sz w:val="32"/>
          <w:szCs w:val="32"/>
        </w:rPr>
        <w:t>对照《标准》，此项达到Ⅲ级（卓越—发达地区水平）。</w:t>
      </w:r>
    </w:p>
    <w:p w:rsidR="001A2979" w:rsidRPr="00BD0E8F" w:rsidRDefault="0000175E"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4</w:t>
      </w:r>
      <w:r w:rsidR="0092207B" w:rsidRPr="00BD0E8F">
        <w:rPr>
          <w:rFonts w:asciiTheme="minorEastAsia" w:hAnsiTheme="minorEastAsia" w:hint="eastAsia"/>
          <w:sz w:val="32"/>
          <w:szCs w:val="32"/>
        </w:rPr>
        <w:t>.</w:t>
      </w:r>
      <w:r w:rsidRPr="00BD0E8F">
        <w:rPr>
          <w:rFonts w:asciiTheme="minorEastAsia" w:hAnsiTheme="minorEastAsia" w:hint="eastAsia"/>
          <w:sz w:val="32"/>
          <w:szCs w:val="32"/>
        </w:rPr>
        <w:t>兼职教师</w:t>
      </w:r>
    </w:p>
    <w:p w:rsidR="0000175E" w:rsidRDefault="00EC475A" w:rsidP="00657BD4">
      <w:pPr>
        <w:adjustRightInd w:val="0"/>
        <w:snapToGrid w:val="0"/>
        <w:spacing w:line="360" w:lineRule="auto"/>
        <w:ind w:firstLineChars="200" w:firstLine="640"/>
        <w:rPr>
          <w:rFonts w:asciiTheme="minorEastAsia" w:hAnsiTheme="minorEastAsia" w:hint="eastAsia"/>
          <w:sz w:val="32"/>
          <w:szCs w:val="32"/>
        </w:rPr>
      </w:pPr>
      <w:r w:rsidRPr="00BD0E8F">
        <w:rPr>
          <w:rFonts w:asciiTheme="minorEastAsia" w:hAnsiTheme="minorEastAsia" w:hint="eastAsia"/>
          <w:sz w:val="32"/>
          <w:szCs w:val="32"/>
        </w:rPr>
        <w:t>2018年底</w:t>
      </w:r>
      <w:r>
        <w:rPr>
          <w:rFonts w:asciiTheme="minorEastAsia" w:hAnsiTheme="minorEastAsia" w:hint="eastAsia"/>
          <w:sz w:val="32"/>
          <w:szCs w:val="32"/>
        </w:rPr>
        <w:t>3</w:t>
      </w:r>
      <w:r w:rsidRPr="00BD0E8F">
        <w:rPr>
          <w:rFonts w:asciiTheme="minorEastAsia" w:hAnsiTheme="minorEastAsia" w:hint="eastAsia"/>
          <w:sz w:val="32"/>
          <w:szCs w:val="32"/>
        </w:rPr>
        <w:t>人、2019年底</w:t>
      </w:r>
      <w:r>
        <w:rPr>
          <w:rFonts w:asciiTheme="minorEastAsia" w:hAnsiTheme="minorEastAsia" w:hint="eastAsia"/>
          <w:sz w:val="32"/>
          <w:szCs w:val="32"/>
        </w:rPr>
        <w:t>6</w:t>
      </w:r>
      <w:r w:rsidRPr="00BD0E8F">
        <w:rPr>
          <w:rFonts w:asciiTheme="minorEastAsia" w:hAnsiTheme="minorEastAsia" w:hint="eastAsia"/>
          <w:sz w:val="32"/>
          <w:szCs w:val="32"/>
        </w:rPr>
        <w:t>人、2020年底达到</w:t>
      </w:r>
      <w:r>
        <w:rPr>
          <w:rFonts w:asciiTheme="minorEastAsia" w:hAnsiTheme="minorEastAsia" w:hint="eastAsia"/>
          <w:sz w:val="32"/>
          <w:szCs w:val="32"/>
        </w:rPr>
        <w:t>7</w:t>
      </w:r>
      <w:r w:rsidRPr="00BD0E8F">
        <w:rPr>
          <w:rFonts w:asciiTheme="minorEastAsia" w:hAnsiTheme="minorEastAsia" w:hint="eastAsia"/>
          <w:sz w:val="32"/>
          <w:szCs w:val="32"/>
        </w:rPr>
        <w:t>人</w:t>
      </w:r>
      <w:r w:rsidR="0089726D" w:rsidRPr="00BD0E8F">
        <w:rPr>
          <w:rFonts w:asciiTheme="minorEastAsia" w:hAnsiTheme="minorEastAsia"/>
          <w:sz w:val="32"/>
          <w:szCs w:val="32"/>
        </w:rPr>
        <w:t>。</w:t>
      </w:r>
    </w:p>
    <w:p w:rsidR="00FA6A74" w:rsidRPr="00604E2E" w:rsidRDefault="00EC475A" w:rsidP="00657BD4">
      <w:pPr>
        <w:adjustRightInd w:val="0"/>
        <w:snapToGrid w:val="0"/>
        <w:spacing w:line="360" w:lineRule="auto"/>
        <w:ind w:firstLineChars="200" w:firstLine="640"/>
        <w:rPr>
          <w:rFonts w:asciiTheme="minorEastAsia" w:hAnsiTheme="minorEastAsia"/>
          <w:sz w:val="32"/>
          <w:szCs w:val="32"/>
        </w:rPr>
      </w:pPr>
      <w:r w:rsidRPr="00604E2E">
        <w:rPr>
          <w:rFonts w:asciiTheme="minorEastAsia" w:hAnsiTheme="minorEastAsia" w:cs="仿宋" w:hint="eastAsia"/>
          <w:sz w:val="32"/>
          <w:szCs w:val="32"/>
        </w:rPr>
        <w:t>综合上述，</w:t>
      </w:r>
      <w:r w:rsidR="00FA6A74" w:rsidRPr="00604E2E">
        <w:rPr>
          <w:rFonts w:asciiTheme="minorEastAsia" w:hAnsiTheme="minorEastAsia" w:cs="仿宋" w:hint="eastAsia"/>
          <w:sz w:val="32"/>
          <w:szCs w:val="32"/>
        </w:rPr>
        <w:t>对照《标准》，</w:t>
      </w:r>
      <w:r w:rsidRPr="00604E2E">
        <w:rPr>
          <w:rFonts w:asciiTheme="minorEastAsia" w:hAnsiTheme="minorEastAsia" w:cs="仿宋" w:hint="eastAsia"/>
          <w:sz w:val="32"/>
          <w:szCs w:val="32"/>
        </w:rPr>
        <w:t>师资队伍建设这一</w:t>
      </w:r>
      <w:r w:rsidR="00FA6A74" w:rsidRPr="00604E2E">
        <w:rPr>
          <w:rFonts w:asciiTheme="minorEastAsia" w:hAnsiTheme="minorEastAsia" w:cs="仿宋" w:hint="eastAsia"/>
          <w:sz w:val="32"/>
          <w:szCs w:val="32"/>
        </w:rPr>
        <w:t>项</w:t>
      </w:r>
      <w:r w:rsidR="00604E2E">
        <w:rPr>
          <w:rFonts w:asciiTheme="minorEastAsia" w:hAnsiTheme="minorEastAsia" w:cs="仿宋" w:hint="eastAsia"/>
          <w:sz w:val="32"/>
          <w:szCs w:val="32"/>
        </w:rPr>
        <w:t>基本</w:t>
      </w:r>
      <w:r w:rsidR="00FA6A74" w:rsidRPr="00604E2E">
        <w:rPr>
          <w:rFonts w:asciiTheme="minorEastAsia" w:hAnsiTheme="minorEastAsia" w:cs="仿宋" w:hint="eastAsia"/>
          <w:sz w:val="32"/>
          <w:szCs w:val="32"/>
        </w:rPr>
        <w:t>达到Ⅱ级（优秀—国家平均水平）。</w:t>
      </w:r>
    </w:p>
    <w:p w:rsidR="0000175E" w:rsidRPr="00BD0E8F" w:rsidRDefault="0000175E"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（五）专业建设完成情况</w:t>
      </w:r>
    </w:p>
    <w:p w:rsidR="001A2979" w:rsidRPr="00BD0E8F" w:rsidRDefault="00346F79"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cs="仿宋" w:hint="eastAsia"/>
          <w:sz w:val="32"/>
          <w:szCs w:val="32"/>
        </w:rPr>
        <w:t>三年来，我校学生参加全区中职学生职业技能大赛</w:t>
      </w:r>
      <w:r>
        <w:rPr>
          <w:rFonts w:asciiTheme="minorEastAsia" w:hAnsiTheme="minorEastAsia" w:cs="仿宋" w:hint="eastAsia"/>
          <w:sz w:val="32"/>
          <w:szCs w:val="32"/>
        </w:rPr>
        <w:t>，二等奖以上为：2018年底4个、2019年底2个、2020年底1个</w:t>
      </w:r>
      <w:r w:rsidRPr="00BD0E8F">
        <w:rPr>
          <w:rFonts w:asciiTheme="minorEastAsia" w:hAnsiTheme="minorEastAsia" w:cs="仿宋" w:hint="eastAsia"/>
          <w:sz w:val="32"/>
          <w:szCs w:val="32"/>
        </w:rPr>
        <w:t>。</w:t>
      </w:r>
      <w:r>
        <w:rPr>
          <w:rFonts w:asciiTheme="minorEastAsia" w:hAnsiTheme="minorEastAsia" w:cs="仿宋" w:hint="eastAsia"/>
          <w:sz w:val="32"/>
          <w:szCs w:val="32"/>
        </w:rPr>
        <w:t>目前</w:t>
      </w:r>
      <w:r w:rsidR="001A2979" w:rsidRPr="00BD0E8F">
        <w:rPr>
          <w:rFonts w:asciiTheme="minorEastAsia" w:hAnsiTheme="minorEastAsia" w:cs="仿宋" w:hint="eastAsia"/>
          <w:sz w:val="32"/>
          <w:szCs w:val="32"/>
        </w:rPr>
        <w:t>符合标准设置现有8个专业，其中</w:t>
      </w:r>
      <w:r>
        <w:rPr>
          <w:rFonts w:asciiTheme="minorEastAsia" w:hAnsiTheme="minorEastAsia" w:cs="仿宋" w:hint="eastAsia"/>
          <w:sz w:val="32"/>
          <w:szCs w:val="32"/>
        </w:rPr>
        <w:t>在校生达</w:t>
      </w:r>
      <w:r w:rsidR="001A2979" w:rsidRPr="00BD0E8F">
        <w:rPr>
          <w:rFonts w:asciiTheme="minorEastAsia" w:hAnsiTheme="minorEastAsia" w:cs="仿宋" w:hint="eastAsia"/>
          <w:sz w:val="32"/>
          <w:szCs w:val="32"/>
        </w:rPr>
        <w:t>200人以上专业</w:t>
      </w:r>
      <w:r w:rsidR="001352E1" w:rsidRPr="00BD0E8F">
        <w:rPr>
          <w:rFonts w:asciiTheme="minorEastAsia" w:hAnsiTheme="minorEastAsia" w:cs="仿宋" w:hint="eastAsia"/>
          <w:sz w:val="32"/>
          <w:szCs w:val="32"/>
        </w:rPr>
        <w:t>5</w:t>
      </w:r>
      <w:r w:rsidR="001A2979" w:rsidRPr="00BD0E8F">
        <w:rPr>
          <w:rFonts w:asciiTheme="minorEastAsia" w:hAnsiTheme="minorEastAsia" w:cs="仿宋" w:hint="eastAsia"/>
          <w:sz w:val="32"/>
          <w:szCs w:val="32"/>
        </w:rPr>
        <w:t>个，</w:t>
      </w:r>
      <w:r w:rsidR="001A2979" w:rsidRPr="00BD0E8F">
        <w:rPr>
          <w:rFonts w:asciiTheme="minorEastAsia" w:hAnsiTheme="minorEastAsia" w:cs="仿宋" w:hint="eastAsia"/>
          <w:sz w:val="32"/>
          <w:szCs w:val="32"/>
        </w:rPr>
        <w:lastRenderedPageBreak/>
        <w:t>占比</w:t>
      </w:r>
      <w:r w:rsidR="001B7DE4" w:rsidRPr="00BD0E8F">
        <w:rPr>
          <w:rFonts w:asciiTheme="minorEastAsia" w:hAnsiTheme="minorEastAsia" w:cs="仿宋" w:hint="eastAsia"/>
          <w:sz w:val="32"/>
          <w:szCs w:val="32"/>
        </w:rPr>
        <w:t>62.5%</w:t>
      </w:r>
      <w:r w:rsidR="001A2979" w:rsidRPr="00BD0E8F">
        <w:rPr>
          <w:rFonts w:asciiTheme="minorEastAsia" w:hAnsiTheme="minorEastAsia" w:cs="仿宋" w:hint="eastAsia"/>
          <w:sz w:val="32"/>
          <w:szCs w:val="32"/>
        </w:rPr>
        <w:t>。</w:t>
      </w:r>
      <w:r>
        <w:rPr>
          <w:rFonts w:asciiTheme="minorEastAsia" w:hAnsiTheme="minorEastAsia" w:cs="仿宋" w:hint="eastAsia"/>
          <w:sz w:val="32"/>
          <w:szCs w:val="32"/>
        </w:rPr>
        <w:t>对照《标准》，此项达到Ⅱ级（优秀—国家平均水平）。</w:t>
      </w:r>
    </w:p>
    <w:p w:rsidR="0000175E" w:rsidRPr="00BD0E8F" w:rsidRDefault="0000175E"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（六）内部管理制度与组织机构建设完成情况</w:t>
      </w:r>
    </w:p>
    <w:p w:rsidR="00884622" w:rsidRDefault="00E73DD0" w:rsidP="006B221E">
      <w:pPr>
        <w:adjustRightInd w:val="0"/>
        <w:snapToGrid w:val="0"/>
        <w:spacing w:line="360" w:lineRule="auto"/>
        <w:ind w:firstLineChars="200" w:firstLine="640"/>
        <w:rPr>
          <w:rFonts w:asciiTheme="minorEastAsia" w:hAnsiTheme="minorEastAsia" w:hint="eastAsia"/>
          <w:sz w:val="32"/>
          <w:szCs w:val="32"/>
        </w:rPr>
      </w:pPr>
      <w:r>
        <w:rPr>
          <w:rFonts w:asciiTheme="minorEastAsia" w:hAnsiTheme="minorEastAsia" w:hint="eastAsia"/>
          <w:sz w:val="32"/>
          <w:szCs w:val="32"/>
        </w:rPr>
        <w:t>学校一直是</w:t>
      </w:r>
      <w:r w:rsidR="00884622">
        <w:rPr>
          <w:rFonts w:asciiTheme="minorEastAsia" w:hAnsiTheme="minorEastAsia" w:hint="eastAsia"/>
          <w:sz w:val="32"/>
          <w:szCs w:val="32"/>
        </w:rPr>
        <w:t>公办的</w:t>
      </w:r>
      <w:r>
        <w:rPr>
          <w:rFonts w:asciiTheme="minorEastAsia" w:hAnsiTheme="minorEastAsia" w:hint="eastAsia"/>
          <w:sz w:val="32"/>
          <w:szCs w:val="32"/>
        </w:rPr>
        <w:t>河池市直属中等职业技术</w:t>
      </w:r>
      <w:r w:rsidR="006B221E" w:rsidRPr="00BD0E8F">
        <w:rPr>
          <w:rFonts w:asciiTheme="minorEastAsia" w:hAnsiTheme="minorEastAsia" w:hint="eastAsia"/>
          <w:sz w:val="32"/>
          <w:szCs w:val="32"/>
        </w:rPr>
        <w:t>学校</w:t>
      </w:r>
      <w:r w:rsidR="00884622">
        <w:rPr>
          <w:rFonts w:asciiTheme="minorEastAsia" w:hAnsiTheme="minorEastAsia" w:hint="eastAsia"/>
          <w:sz w:val="32"/>
          <w:szCs w:val="32"/>
        </w:rPr>
        <w:t>，学校一直都成立有党委，负责学校党建工作；在教育教学管理上，一直沿用执行校长负责制，校长兼任学校党委副书记，副校长兼任学校党委委员，“一岗双责，党政同责”。</w:t>
      </w:r>
      <w:r w:rsidR="00884622" w:rsidRPr="00884622">
        <w:rPr>
          <w:rFonts w:asciiTheme="minorEastAsia" w:hAnsiTheme="minorEastAsia" w:hint="eastAsia"/>
          <w:sz w:val="32"/>
          <w:szCs w:val="32"/>
        </w:rPr>
        <w:t xml:space="preserve"> </w:t>
      </w:r>
      <w:r w:rsidR="00884622" w:rsidRPr="00BD0E8F">
        <w:rPr>
          <w:rFonts w:asciiTheme="minorEastAsia" w:hAnsiTheme="minorEastAsia" w:hint="eastAsia"/>
          <w:sz w:val="32"/>
          <w:szCs w:val="32"/>
        </w:rPr>
        <w:t>按规定成立15科室，4个专业部，保障</w:t>
      </w:r>
      <w:r w:rsidR="00884622">
        <w:rPr>
          <w:rFonts w:asciiTheme="minorEastAsia" w:hAnsiTheme="minorEastAsia" w:hint="eastAsia"/>
          <w:sz w:val="32"/>
          <w:szCs w:val="32"/>
        </w:rPr>
        <w:t>了</w:t>
      </w:r>
      <w:r w:rsidR="00884622" w:rsidRPr="00BD0E8F">
        <w:rPr>
          <w:rFonts w:asciiTheme="minorEastAsia" w:hAnsiTheme="minorEastAsia" w:hint="eastAsia"/>
          <w:sz w:val="32"/>
          <w:szCs w:val="32"/>
        </w:rPr>
        <w:t>管理工作正常进行。</w:t>
      </w:r>
    </w:p>
    <w:p w:rsidR="001A2979" w:rsidRPr="00BD0E8F" w:rsidRDefault="00FA4F37" w:rsidP="006B221E">
      <w:pPr>
        <w:adjustRightInd w:val="0"/>
        <w:snapToGrid w:val="0"/>
        <w:spacing w:line="360" w:lineRule="auto"/>
        <w:ind w:firstLineChars="200" w:firstLine="640"/>
        <w:rPr>
          <w:rFonts w:asciiTheme="minorEastAsia" w:hAnsiTheme="minorEastAsia"/>
          <w:sz w:val="32"/>
          <w:szCs w:val="32"/>
        </w:rPr>
      </w:pPr>
      <w:r>
        <w:rPr>
          <w:rFonts w:asciiTheme="minorEastAsia" w:hAnsiTheme="minorEastAsia" w:hint="eastAsia"/>
          <w:sz w:val="32"/>
          <w:szCs w:val="32"/>
        </w:rPr>
        <w:t>学校</w:t>
      </w:r>
      <w:r w:rsidR="006B221E" w:rsidRPr="00BD0E8F">
        <w:rPr>
          <w:rFonts w:asciiTheme="minorEastAsia" w:hAnsiTheme="minorEastAsia" w:hint="eastAsia"/>
          <w:sz w:val="32"/>
          <w:szCs w:val="32"/>
        </w:rPr>
        <w:t>按要求</w:t>
      </w:r>
      <w:r w:rsidR="006420CD" w:rsidRPr="00BD0E8F">
        <w:rPr>
          <w:rFonts w:asciiTheme="minorEastAsia" w:hAnsiTheme="minorEastAsia" w:hint="eastAsia"/>
          <w:sz w:val="32"/>
          <w:szCs w:val="32"/>
        </w:rPr>
        <w:t>制订《制度汇编》</w:t>
      </w:r>
      <w:r w:rsidR="006B221E" w:rsidRPr="00BD0E8F">
        <w:rPr>
          <w:rFonts w:asciiTheme="minorEastAsia" w:hAnsiTheme="minorEastAsia" w:hint="eastAsia"/>
          <w:sz w:val="32"/>
          <w:szCs w:val="32"/>
        </w:rPr>
        <w:t>、</w:t>
      </w:r>
      <w:r w:rsidR="006420CD" w:rsidRPr="00BD0E8F">
        <w:rPr>
          <w:rFonts w:asciiTheme="minorEastAsia" w:hAnsiTheme="minorEastAsia" w:hint="eastAsia"/>
          <w:sz w:val="32"/>
          <w:szCs w:val="32"/>
        </w:rPr>
        <w:t>《学校内控》</w:t>
      </w:r>
      <w:r w:rsidR="006B221E" w:rsidRPr="00BD0E8F">
        <w:rPr>
          <w:rFonts w:asciiTheme="minorEastAsia" w:hAnsiTheme="minorEastAsia" w:hint="eastAsia"/>
          <w:sz w:val="32"/>
          <w:szCs w:val="32"/>
        </w:rPr>
        <w:t>、</w:t>
      </w:r>
      <w:r w:rsidR="006420CD" w:rsidRPr="00BD0E8F">
        <w:rPr>
          <w:rFonts w:asciiTheme="minorEastAsia" w:hAnsiTheme="minorEastAsia" w:hint="eastAsia"/>
          <w:sz w:val="32"/>
          <w:szCs w:val="32"/>
        </w:rPr>
        <w:t>《项目资金管理制度》</w:t>
      </w:r>
      <w:r w:rsidR="006B221E" w:rsidRPr="00BD0E8F">
        <w:rPr>
          <w:rFonts w:asciiTheme="minorEastAsia" w:hAnsiTheme="minorEastAsia" w:hint="eastAsia"/>
          <w:sz w:val="32"/>
          <w:szCs w:val="32"/>
        </w:rPr>
        <w:t>、</w:t>
      </w:r>
      <w:r w:rsidR="006420CD" w:rsidRPr="00BD0E8F">
        <w:rPr>
          <w:rFonts w:asciiTheme="minorEastAsia" w:hAnsiTheme="minorEastAsia" w:hint="eastAsia"/>
          <w:sz w:val="32"/>
          <w:szCs w:val="32"/>
        </w:rPr>
        <w:t>《学校基本建设项目管理制度》</w:t>
      </w:r>
      <w:r w:rsidR="00767701" w:rsidRPr="00BD0E8F">
        <w:rPr>
          <w:rFonts w:asciiTheme="minorEastAsia" w:hAnsiTheme="minorEastAsia" w:hint="eastAsia"/>
          <w:sz w:val="32"/>
          <w:szCs w:val="32"/>
        </w:rPr>
        <w:t>等等，</w:t>
      </w:r>
      <w:r w:rsidRPr="00BD0E8F">
        <w:rPr>
          <w:rFonts w:asciiTheme="minorEastAsia" w:hAnsiTheme="minorEastAsia" w:hint="eastAsia"/>
          <w:sz w:val="32"/>
          <w:szCs w:val="32"/>
        </w:rPr>
        <w:t>成立</w:t>
      </w:r>
      <w:r>
        <w:rPr>
          <w:rFonts w:asciiTheme="minorEastAsia" w:hAnsiTheme="minorEastAsia" w:hint="eastAsia"/>
          <w:sz w:val="32"/>
          <w:szCs w:val="32"/>
        </w:rPr>
        <w:t>了</w:t>
      </w:r>
      <w:r w:rsidRPr="00BD0E8F">
        <w:rPr>
          <w:rFonts w:asciiTheme="minorEastAsia" w:hAnsiTheme="minorEastAsia" w:hint="eastAsia"/>
          <w:sz w:val="32"/>
          <w:szCs w:val="32"/>
        </w:rPr>
        <w:t>项目工作领导小组，</w:t>
      </w:r>
      <w:r w:rsidR="00884622">
        <w:rPr>
          <w:rFonts w:asciiTheme="minorEastAsia" w:hAnsiTheme="minorEastAsia" w:hint="eastAsia"/>
          <w:sz w:val="32"/>
          <w:szCs w:val="32"/>
        </w:rPr>
        <w:t>保证了学校教育教学和项目建设工作正常有序</w:t>
      </w:r>
      <w:r>
        <w:rPr>
          <w:rFonts w:asciiTheme="minorEastAsia" w:hAnsiTheme="minorEastAsia" w:hint="eastAsia"/>
          <w:sz w:val="32"/>
          <w:szCs w:val="32"/>
        </w:rPr>
        <w:t>运行。</w:t>
      </w:r>
    </w:p>
    <w:p w:rsidR="006B221E" w:rsidRPr="00BD0E8F" w:rsidRDefault="00667297" w:rsidP="006B221E">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多年来，</w:t>
      </w:r>
      <w:r w:rsidR="006B221E" w:rsidRPr="00BD0E8F">
        <w:rPr>
          <w:rFonts w:asciiTheme="minorEastAsia" w:hAnsiTheme="minorEastAsia" w:hint="eastAsia"/>
          <w:sz w:val="32"/>
          <w:szCs w:val="32"/>
        </w:rPr>
        <w:t>学校</w:t>
      </w:r>
      <w:r w:rsidRPr="00BD0E8F">
        <w:rPr>
          <w:rFonts w:asciiTheme="minorEastAsia" w:hAnsiTheme="minorEastAsia" w:hint="eastAsia"/>
          <w:sz w:val="32"/>
          <w:szCs w:val="32"/>
        </w:rPr>
        <w:t>均按照上级人社和财政部门审批审核的数量，按时足额发放</w:t>
      </w:r>
      <w:r w:rsidR="00FA4F37" w:rsidRPr="00BD0E8F">
        <w:rPr>
          <w:rFonts w:asciiTheme="minorEastAsia" w:hAnsiTheme="minorEastAsia" w:hint="eastAsia"/>
          <w:sz w:val="32"/>
          <w:szCs w:val="32"/>
        </w:rPr>
        <w:t>教职工的工资</w:t>
      </w:r>
      <w:r w:rsidRPr="00BD0E8F">
        <w:rPr>
          <w:rFonts w:asciiTheme="minorEastAsia" w:hAnsiTheme="minorEastAsia" w:hint="eastAsia"/>
          <w:sz w:val="32"/>
          <w:szCs w:val="32"/>
        </w:rPr>
        <w:t>，合理合法合规的福利以及奖金也一样足额发放，保证了教职工的收入，生活有了保障，幸福指数有很大程度的提高。</w:t>
      </w:r>
    </w:p>
    <w:p w:rsidR="0000175E" w:rsidRPr="00BD0E8F" w:rsidRDefault="0000175E" w:rsidP="00657BD4">
      <w:pPr>
        <w:adjustRightInd w:val="0"/>
        <w:snapToGrid w:val="0"/>
        <w:spacing w:line="360" w:lineRule="auto"/>
        <w:ind w:firstLineChars="200" w:firstLine="643"/>
        <w:rPr>
          <w:rFonts w:asciiTheme="minorEastAsia" w:hAnsiTheme="minorEastAsia"/>
          <w:b/>
          <w:sz w:val="32"/>
          <w:szCs w:val="32"/>
        </w:rPr>
      </w:pPr>
      <w:r w:rsidRPr="00BD0E8F">
        <w:rPr>
          <w:rFonts w:asciiTheme="minorEastAsia" w:hAnsiTheme="minorEastAsia" w:hint="eastAsia"/>
          <w:b/>
          <w:sz w:val="32"/>
          <w:szCs w:val="32"/>
        </w:rPr>
        <w:t>二</w:t>
      </w:r>
      <w:r w:rsidR="0092207B" w:rsidRPr="00BD0E8F">
        <w:rPr>
          <w:rFonts w:asciiTheme="minorEastAsia" w:hAnsiTheme="minorEastAsia" w:hint="eastAsia"/>
          <w:b/>
          <w:sz w:val="32"/>
          <w:szCs w:val="32"/>
        </w:rPr>
        <w:t>、</w:t>
      </w:r>
      <w:r w:rsidRPr="00BD0E8F">
        <w:rPr>
          <w:rFonts w:asciiTheme="minorEastAsia" w:hAnsiTheme="minorEastAsia" w:hint="eastAsia"/>
          <w:b/>
          <w:sz w:val="32"/>
          <w:szCs w:val="32"/>
        </w:rPr>
        <w:t>项目资金管理情况</w:t>
      </w:r>
    </w:p>
    <w:p w:rsidR="0000175E" w:rsidRPr="00BD0E8F" w:rsidRDefault="0000175E"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（一）</w:t>
      </w:r>
      <w:r w:rsidR="0092207B" w:rsidRPr="00BD0E8F">
        <w:rPr>
          <w:rFonts w:asciiTheme="minorEastAsia" w:hAnsiTheme="minorEastAsia" w:hint="eastAsia"/>
          <w:sz w:val="32"/>
          <w:szCs w:val="32"/>
        </w:rPr>
        <w:t>资金落实情况</w:t>
      </w:r>
    </w:p>
    <w:p w:rsidR="00421516" w:rsidRPr="00BD0E8F" w:rsidRDefault="00421516"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2018年至2020年，我校共获得自治区财政厅、教育厅下达的专项资金1100万元，其中，桂财教（2018）139号文资金下达500万元；桂财教（2019）106号文资金下达300万元；桂财教（2019）193号文资金下达240万元；桂财教（2020）40号文资金下达60万元。专项资金1100万元均在年度内下拨到位。</w:t>
      </w:r>
    </w:p>
    <w:p w:rsidR="0000175E" w:rsidRPr="00BD0E8F" w:rsidRDefault="0000175E"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（二）</w:t>
      </w:r>
      <w:r w:rsidR="0092207B" w:rsidRPr="00BD0E8F">
        <w:rPr>
          <w:rFonts w:asciiTheme="minorEastAsia" w:hAnsiTheme="minorEastAsia" w:hint="eastAsia"/>
          <w:sz w:val="32"/>
          <w:szCs w:val="32"/>
        </w:rPr>
        <w:t>资金支出情况</w:t>
      </w:r>
    </w:p>
    <w:p w:rsidR="00421516" w:rsidRPr="00BD0E8F" w:rsidRDefault="00421516" w:rsidP="00657BD4">
      <w:pPr>
        <w:adjustRightInd w:val="0"/>
        <w:snapToGrid w:val="0"/>
        <w:spacing w:line="360" w:lineRule="auto"/>
        <w:ind w:firstLineChars="202" w:firstLine="646"/>
        <w:rPr>
          <w:rFonts w:asciiTheme="minorEastAsia" w:hAnsiTheme="minorEastAsia"/>
          <w:sz w:val="32"/>
          <w:szCs w:val="32"/>
        </w:rPr>
      </w:pPr>
      <w:r w:rsidRPr="00BD0E8F">
        <w:rPr>
          <w:rFonts w:asciiTheme="minorEastAsia" w:hAnsiTheme="minorEastAsia" w:hint="eastAsia"/>
          <w:sz w:val="32"/>
          <w:szCs w:val="32"/>
        </w:rPr>
        <w:lastRenderedPageBreak/>
        <w:t>（1）桂财教（2018）139号文资金下达500万元，学校主要用于学前教育实训楼项目建设。河池市巴马民族师范学校学前教育实训楼工程，经河池市发改委以河发改审批〔2016〕29号文立项批复，建设地址在学校校园内，实训大楼总建筑面积3640.92平方米，工程项目经河池市财政投资评审中心评审，市评审中心以河评审〔2017〕7号文下达评审结论；广西嘉达工程咨询管理有限公司组织招标，湖南禹班建设集团有限公司中标，中标价602.04万元,工程已于2020年6月竣工并交付使用。经学校党委会讨论决定，委托第三方亿诚建设项目管理有限公司广西分公司进行主体工程竣工结算审核，主体工程结算价为5970343.62元。截至2021年10月底止，项目建设资金已支付学前教育实训楼主体工程4788407.78元，工程款支付率80.2%；附属工程（可研咨询、建设配套费、三通一平、设计、预算、监理、电梯等，不含在主体工程结算价内）1420804.2元，已支付1420804.2元，附属工程款支付率100%。此项工程项目建设总造价7391147.82元，已支付款项6209211.98元，资金拨付主要从上级下拨的专项资金500万元，以及学校自筹的1209211.98元来完成，目前尚缺口资金1181935.84元。</w:t>
      </w:r>
    </w:p>
    <w:p w:rsidR="00421516" w:rsidRPr="00BD0E8F" w:rsidRDefault="00421516" w:rsidP="00657BD4">
      <w:pPr>
        <w:adjustRightInd w:val="0"/>
        <w:snapToGrid w:val="0"/>
        <w:spacing w:line="360" w:lineRule="auto"/>
        <w:ind w:firstLineChars="202" w:firstLine="646"/>
        <w:rPr>
          <w:rFonts w:asciiTheme="minorEastAsia" w:hAnsiTheme="minorEastAsia"/>
          <w:sz w:val="32"/>
          <w:szCs w:val="32"/>
        </w:rPr>
      </w:pPr>
      <w:r w:rsidRPr="00BD0E8F">
        <w:rPr>
          <w:rFonts w:asciiTheme="minorEastAsia" w:hAnsiTheme="minorEastAsia" w:hint="eastAsia"/>
          <w:sz w:val="32"/>
          <w:szCs w:val="32"/>
        </w:rPr>
        <w:t>（2）桂财教（2019）106号文资金下达300万元，学校主要用于学前教育实训楼实训设施设备、图书、中医康复保健实训室、心理实验室项目建设，其中：</w:t>
      </w:r>
      <w:r w:rsidRPr="00BD0E8F">
        <w:rPr>
          <w:rFonts w:asciiTheme="minorEastAsia" w:hAnsiTheme="minorEastAsia" w:cs="宋体" w:hint="eastAsia"/>
          <w:sz w:val="32"/>
          <w:szCs w:val="32"/>
        </w:rPr>
        <w:t>①学前教育实训楼实训设施设备项目采购资金预算117万元，实际支出1143090元；②图书馆图书</w:t>
      </w:r>
      <w:r w:rsidRPr="00BD0E8F">
        <w:rPr>
          <w:rFonts w:asciiTheme="minorEastAsia" w:hAnsiTheme="minorEastAsia" w:cs="宋体" w:hint="eastAsia"/>
          <w:sz w:val="32"/>
          <w:szCs w:val="32"/>
        </w:rPr>
        <w:lastRenderedPageBreak/>
        <w:t>采购资金预算55万元，实际支出510000元；③中医康复保健实训室设备采购资金预算66.3万元，实际支出630000元；④心理实验室设备采购资金预算61.7万元，实际支出588000元。项目采购完成后尚结余资金128910元，经学校党委会研究后用于支付学前实训楼工程进度款128910元。至此，</w:t>
      </w:r>
      <w:r w:rsidRPr="00BD0E8F">
        <w:rPr>
          <w:rFonts w:asciiTheme="minorEastAsia" w:hAnsiTheme="minorEastAsia" w:hint="eastAsia"/>
          <w:sz w:val="32"/>
          <w:szCs w:val="32"/>
        </w:rPr>
        <w:t>桂财教（2019）106号文</w:t>
      </w:r>
      <w:r w:rsidRPr="00BD0E8F">
        <w:rPr>
          <w:rFonts w:asciiTheme="minorEastAsia" w:hAnsiTheme="minorEastAsia" w:cs="宋体" w:hint="eastAsia"/>
          <w:sz w:val="32"/>
          <w:szCs w:val="32"/>
        </w:rPr>
        <w:t>下达给我校的</w:t>
      </w:r>
      <w:r w:rsidRPr="00BD0E8F">
        <w:rPr>
          <w:rFonts w:asciiTheme="minorEastAsia" w:hAnsiTheme="minorEastAsia" w:hint="eastAsia"/>
          <w:sz w:val="32"/>
          <w:szCs w:val="32"/>
        </w:rPr>
        <w:t>300万元资金，我校已支付300万元用于以上项目建设，完成资金使用率100%。</w:t>
      </w:r>
    </w:p>
    <w:p w:rsidR="00421516" w:rsidRPr="00BD0E8F" w:rsidRDefault="00421516" w:rsidP="00657BD4">
      <w:pPr>
        <w:adjustRightInd w:val="0"/>
        <w:snapToGrid w:val="0"/>
        <w:spacing w:line="360" w:lineRule="auto"/>
        <w:ind w:firstLineChars="202" w:firstLine="646"/>
        <w:rPr>
          <w:rFonts w:asciiTheme="minorEastAsia" w:hAnsiTheme="minorEastAsia"/>
          <w:sz w:val="32"/>
          <w:szCs w:val="32"/>
        </w:rPr>
      </w:pPr>
      <w:r w:rsidRPr="00BD0E8F">
        <w:rPr>
          <w:rFonts w:asciiTheme="minorEastAsia" w:hAnsiTheme="minorEastAsia" w:hint="eastAsia"/>
          <w:sz w:val="32"/>
          <w:szCs w:val="32"/>
        </w:rPr>
        <w:t>（3）桂财教（2019）193号文资金下达240万元、桂财教（2020）40号文资金下达60万元，学校主要用于学前教育实训设施设备、图书、电脑、节能护眼、教师培训等方面的建设，其中：</w:t>
      </w:r>
      <w:r w:rsidRPr="00BD0E8F">
        <w:rPr>
          <w:rFonts w:asciiTheme="minorEastAsia" w:hAnsiTheme="minorEastAsia" w:cs="Calibri"/>
          <w:sz w:val="32"/>
          <w:szCs w:val="32"/>
        </w:rPr>
        <w:t>①</w:t>
      </w:r>
      <w:r w:rsidRPr="00BD0E8F">
        <w:rPr>
          <w:rFonts w:asciiTheme="minorEastAsia" w:hAnsiTheme="minorEastAsia" w:cs="Calibri" w:hint="eastAsia"/>
          <w:sz w:val="32"/>
          <w:szCs w:val="32"/>
        </w:rPr>
        <w:t>学前教育实训设施设备采购预算69万元，实际支出673710元；</w:t>
      </w:r>
      <w:r w:rsidRPr="00BD0E8F">
        <w:rPr>
          <w:rFonts w:asciiTheme="minorEastAsia" w:hAnsiTheme="minorEastAsia" w:cs="Calibri"/>
          <w:sz w:val="32"/>
          <w:szCs w:val="32"/>
        </w:rPr>
        <w:t>②</w:t>
      </w:r>
      <w:r w:rsidRPr="00BD0E8F">
        <w:rPr>
          <w:rFonts w:asciiTheme="minorEastAsia" w:hAnsiTheme="minorEastAsia" w:cs="Calibri" w:hint="eastAsia"/>
          <w:sz w:val="32"/>
          <w:szCs w:val="32"/>
        </w:rPr>
        <w:t>图书馆图书采购预算50万元，实际支出495208.95元；</w:t>
      </w:r>
      <w:r w:rsidRPr="00BD0E8F">
        <w:rPr>
          <w:rFonts w:asciiTheme="minorEastAsia" w:hAnsiTheme="minorEastAsia" w:cs="Calibri"/>
          <w:sz w:val="32"/>
          <w:szCs w:val="32"/>
        </w:rPr>
        <w:t>③</w:t>
      </w:r>
      <w:r w:rsidRPr="00BD0E8F">
        <w:rPr>
          <w:rFonts w:asciiTheme="minorEastAsia" w:hAnsiTheme="minorEastAsia" w:cs="Calibri" w:hint="eastAsia"/>
          <w:sz w:val="32"/>
          <w:szCs w:val="32"/>
        </w:rPr>
        <w:t>电脑实训室电脑采购预算105万元，实际支出998680元；</w:t>
      </w:r>
      <w:r w:rsidRPr="00BD0E8F">
        <w:rPr>
          <w:rFonts w:asciiTheme="minorEastAsia" w:hAnsiTheme="minorEastAsia" w:cs="宋体" w:hint="eastAsia"/>
          <w:sz w:val="32"/>
          <w:szCs w:val="32"/>
        </w:rPr>
        <w:t>④节能护眼项目预算55万元，实际支出540600元；⑤教师培训费预算21万元，因受新冠疫情影响，除前期教师培训产生8767.5元外，后期教师外出培训工作已无法开展。经学校党委会研究，决定调整资金使用，剩余资金用于多媒体教室智慧黑板采购，采购支出199250元。以上项目采购完成后，尚结余资金83783.55元，结余款项用于补充学前教育实训楼工程进度款拨付，拨付金额83783.55元。至此，</w:t>
      </w:r>
      <w:r w:rsidRPr="00BD0E8F">
        <w:rPr>
          <w:rFonts w:asciiTheme="minorEastAsia" w:hAnsiTheme="minorEastAsia" w:hint="eastAsia"/>
          <w:sz w:val="32"/>
          <w:szCs w:val="32"/>
        </w:rPr>
        <w:t>桂财教（2019）193号文资金下达240万元、桂财教（2020）40号文资金下达60万元，共计300万元，我校已支付300万元用于以上项目建设，完成资金使用率100%。</w:t>
      </w:r>
    </w:p>
    <w:p w:rsidR="0000175E" w:rsidRPr="00BD0E8F" w:rsidRDefault="0092207B"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lastRenderedPageBreak/>
        <w:t>预算执行与备案方案相符</w:t>
      </w:r>
      <w:r w:rsidR="00C21B91" w:rsidRPr="00BD0E8F">
        <w:rPr>
          <w:rFonts w:asciiTheme="minorEastAsia" w:hAnsiTheme="minorEastAsia" w:hint="eastAsia"/>
          <w:sz w:val="32"/>
          <w:szCs w:val="32"/>
        </w:rPr>
        <w:t>、</w:t>
      </w:r>
      <w:r w:rsidRPr="00BD0E8F">
        <w:rPr>
          <w:rFonts w:asciiTheme="minorEastAsia" w:hAnsiTheme="minorEastAsia" w:hint="eastAsia"/>
          <w:sz w:val="32"/>
          <w:szCs w:val="32"/>
        </w:rPr>
        <w:t>实际支出调整的合理</w:t>
      </w:r>
      <w:r w:rsidR="00C21B91" w:rsidRPr="00BD0E8F">
        <w:rPr>
          <w:rFonts w:asciiTheme="minorEastAsia" w:hAnsiTheme="minorEastAsia" w:hint="eastAsia"/>
          <w:sz w:val="32"/>
          <w:szCs w:val="32"/>
        </w:rPr>
        <w:t>、</w:t>
      </w:r>
      <w:r w:rsidRPr="00BD0E8F">
        <w:rPr>
          <w:rFonts w:asciiTheme="minorEastAsia" w:hAnsiTheme="minorEastAsia" w:hint="eastAsia"/>
          <w:sz w:val="32"/>
          <w:szCs w:val="32"/>
        </w:rPr>
        <w:t>实际支出与财务管理制度和专项资金管理办法相符</w:t>
      </w:r>
      <w:r w:rsidR="00C21B91" w:rsidRPr="00BD0E8F">
        <w:rPr>
          <w:rFonts w:asciiTheme="minorEastAsia" w:hAnsiTheme="minorEastAsia" w:hint="eastAsia"/>
          <w:sz w:val="32"/>
          <w:szCs w:val="32"/>
        </w:rPr>
        <w:t>。</w:t>
      </w:r>
    </w:p>
    <w:p w:rsidR="0000175E" w:rsidRPr="00BD0E8F" w:rsidRDefault="0000175E" w:rsidP="00657BD4">
      <w:pPr>
        <w:adjustRightInd w:val="0"/>
        <w:snapToGrid w:val="0"/>
        <w:spacing w:line="360" w:lineRule="auto"/>
        <w:ind w:firstLineChars="200" w:firstLine="643"/>
        <w:rPr>
          <w:rFonts w:asciiTheme="minorEastAsia" w:hAnsiTheme="minorEastAsia"/>
          <w:b/>
          <w:sz w:val="32"/>
          <w:szCs w:val="32"/>
        </w:rPr>
      </w:pPr>
      <w:r w:rsidRPr="00BD0E8F">
        <w:rPr>
          <w:rFonts w:asciiTheme="minorEastAsia" w:hAnsiTheme="minorEastAsia" w:hint="eastAsia"/>
          <w:b/>
          <w:sz w:val="32"/>
          <w:szCs w:val="32"/>
        </w:rPr>
        <w:t>三</w:t>
      </w:r>
      <w:r w:rsidR="0092207B" w:rsidRPr="00BD0E8F">
        <w:rPr>
          <w:rFonts w:asciiTheme="minorEastAsia" w:hAnsiTheme="minorEastAsia" w:hint="eastAsia"/>
          <w:b/>
          <w:sz w:val="32"/>
          <w:szCs w:val="32"/>
        </w:rPr>
        <w:t>、</w:t>
      </w:r>
      <w:r w:rsidRPr="00BD0E8F">
        <w:rPr>
          <w:rFonts w:asciiTheme="minorEastAsia" w:hAnsiTheme="minorEastAsia" w:hint="eastAsia"/>
          <w:b/>
          <w:sz w:val="32"/>
          <w:szCs w:val="32"/>
        </w:rPr>
        <w:t>项目组织管理水平</w:t>
      </w:r>
    </w:p>
    <w:p w:rsidR="00A360B9" w:rsidRPr="00BD0E8F" w:rsidRDefault="0085197F" w:rsidP="00657BD4">
      <w:pPr>
        <w:widowControl/>
        <w:adjustRightInd w:val="0"/>
        <w:snapToGrid w:val="0"/>
        <w:spacing w:line="360" w:lineRule="auto"/>
        <w:ind w:firstLine="540"/>
        <w:rPr>
          <w:rFonts w:asciiTheme="minorEastAsia" w:hAnsiTheme="minorEastAsia" w:cs="黑体"/>
          <w:kern w:val="0"/>
          <w:sz w:val="32"/>
          <w:szCs w:val="32"/>
        </w:rPr>
      </w:pPr>
      <w:r w:rsidRPr="00BD0E8F">
        <w:rPr>
          <w:rFonts w:asciiTheme="minorEastAsia" w:hAnsiTheme="minorEastAsia" w:cs="黑体" w:hint="eastAsia"/>
          <w:kern w:val="0"/>
          <w:sz w:val="32"/>
          <w:szCs w:val="32"/>
        </w:rPr>
        <w:t>（一）</w:t>
      </w:r>
      <w:r w:rsidR="00A360B9" w:rsidRPr="00BD0E8F">
        <w:rPr>
          <w:rFonts w:asciiTheme="minorEastAsia" w:hAnsiTheme="minorEastAsia" w:cs="黑体" w:hint="eastAsia"/>
          <w:kern w:val="0"/>
          <w:sz w:val="32"/>
          <w:szCs w:val="32"/>
        </w:rPr>
        <w:t>资金支出方面</w:t>
      </w:r>
      <w:r w:rsidRPr="00BD0E8F">
        <w:rPr>
          <w:rFonts w:asciiTheme="minorEastAsia" w:hAnsiTheme="minorEastAsia" w:cs="黑体" w:hint="eastAsia"/>
          <w:kern w:val="0"/>
          <w:sz w:val="32"/>
          <w:szCs w:val="32"/>
        </w:rPr>
        <w:t>。</w:t>
      </w:r>
      <w:r w:rsidR="00A360B9" w:rsidRPr="00BD0E8F">
        <w:rPr>
          <w:rFonts w:asciiTheme="minorEastAsia" w:hAnsiTheme="minorEastAsia" w:cs="黑体" w:hint="eastAsia"/>
          <w:kern w:val="0"/>
          <w:sz w:val="32"/>
          <w:szCs w:val="32"/>
        </w:rPr>
        <w:t>我校有一套严谨的操作规范流程，按照预算执行与备案方案</w:t>
      </w:r>
      <w:r w:rsidRPr="00BD0E8F">
        <w:rPr>
          <w:rFonts w:asciiTheme="minorEastAsia" w:hAnsiTheme="minorEastAsia" w:cs="黑体" w:hint="eastAsia"/>
          <w:kern w:val="0"/>
          <w:sz w:val="32"/>
          <w:szCs w:val="32"/>
        </w:rPr>
        <w:t>，调整</w:t>
      </w:r>
      <w:r w:rsidR="00A360B9" w:rsidRPr="00BD0E8F">
        <w:rPr>
          <w:rFonts w:asciiTheme="minorEastAsia" w:hAnsiTheme="minorEastAsia" w:cs="黑体" w:hint="eastAsia"/>
          <w:kern w:val="0"/>
          <w:sz w:val="32"/>
          <w:szCs w:val="32"/>
        </w:rPr>
        <w:t>实际支出</w:t>
      </w:r>
      <w:r w:rsidRPr="00BD0E8F">
        <w:rPr>
          <w:rFonts w:asciiTheme="minorEastAsia" w:hAnsiTheme="minorEastAsia" w:cs="黑体" w:hint="eastAsia"/>
          <w:kern w:val="0"/>
          <w:sz w:val="32"/>
          <w:szCs w:val="32"/>
        </w:rPr>
        <w:t>，</w:t>
      </w:r>
      <w:r w:rsidR="00A360B9" w:rsidRPr="00BD0E8F">
        <w:rPr>
          <w:rFonts w:asciiTheme="minorEastAsia" w:hAnsiTheme="minorEastAsia" w:cs="黑体" w:hint="eastAsia"/>
          <w:kern w:val="0"/>
          <w:sz w:val="32"/>
          <w:szCs w:val="32"/>
        </w:rPr>
        <w:t>实际支出与财务管理制度和专项资金管理办法的相符。具体操作流程如下：</w:t>
      </w:r>
    </w:p>
    <w:p w:rsidR="00A360B9" w:rsidRPr="00BD0E8F" w:rsidRDefault="0085197F" w:rsidP="00657BD4">
      <w:pPr>
        <w:widowControl/>
        <w:adjustRightInd w:val="0"/>
        <w:snapToGrid w:val="0"/>
        <w:spacing w:line="360" w:lineRule="auto"/>
        <w:ind w:firstLine="540"/>
        <w:rPr>
          <w:rFonts w:asciiTheme="minorEastAsia" w:hAnsiTheme="minorEastAsia" w:cs="黑体"/>
          <w:kern w:val="0"/>
          <w:sz w:val="32"/>
          <w:szCs w:val="32"/>
        </w:rPr>
      </w:pPr>
      <w:r w:rsidRPr="00BD0E8F">
        <w:rPr>
          <w:rFonts w:asciiTheme="minorEastAsia" w:hAnsiTheme="minorEastAsia" w:cs="黑体" w:hint="eastAsia"/>
          <w:kern w:val="0"/>
          <w:sz w:val="32"/>
          <w:szCs w:val="32"/>
        </w:rPr>
        <w:t>（1）</w:t>
      </w:r>
      <w:r w:rsidR="00A360B9" w:rsidRPr="00BD0E8F">
        <w:rPr>
          <w:rFonts w:asciiTheme="minorEastAsia" w:hAnsiTheme="minorEastAsia" w:cs="黑体" w:hint="eastAsia"/>
          <w:kern w:val="0"/>
          <w:sz w:val="32"/>
          <w:szCs w:val="32"/>
        </w:rPr>
        <w:t>2万元以下（不含2万元）的新建、改扩建、维修工程项目和设备改造、采购项目的操作：业务科室提出预算或可行性方案——科室经办人提出申请——科室负责人——分管项目领导——分管财务领导——主要领导签字——项目实施、采购——验收——付款。</w:t>
      </w:r>
    </w:p>
    <w:p w:rsidR="00A360B9" w:rsidRPr="00BD0E8F" w:rsidRDefault="00A360B9" w:rsidP="00657BD4">
      <w:pPr>
        <w:widowControl/>
        <w:adjustRightInd w:val="0"/>
        <w:snapToGrid w:val="0"/>
        <w:spacing w:line="360" w:lineRule="auto"/>
        <w:ind w:firstLine="540"/>
        <w:rPr>
          <w:rFonts w:asciiTheme="minorEastAsia" w:hAnsiTheme="minorEastAsia" w:cs="黑体"/>
          <w:kern w:val="0"/>
          <w:sz w:val="32"/>
          <w:szCs w:val="32"/>
        </w:rPr>
      </w:pPr>
      <w:r w:rsidRPr="00BD0E8F">
        <w:rPr>
          <w:rFonts w:asciiTheme="minorEastAsia" w:hAnsiTheme="minorEastAsia" w:cs="黑体" w:hint="eastAsia"/>
          <w:kern w:val="0"/>
          <w:sz w:val="32"/>
          <w:szCs w:val="32"/>
        </w:rPr>
        <w:t>（</w:t>
      </w:r>
      <w:r w:rsidR="0085197F" w:rsidRPr="00BD0E8F">
        <w:rPr>
          <w:rFonts w:asciiTheme="minorEastAsia" w:hAnsiTheme="minorEastAsia" w:cs="黑体" w:hint="eastAsia"/>
          <w:kern w:val="0"/>
          <w:sz w:val="32"/>
          <w:szCs w:val="32"/>
        </w:rPr>
        <w:t>2</w:t>
      </w:r>
      <w:r w:rsidRPr="00BD0E8F">
        <w:rPr>
          <w:rFonts w:asciiTheme="minorEastAsia" w:hAnsiTheme="minorEastAsia" w:cs="黑体" w:hint="eastAsia"/>
          <w:kern w:val="0"/>
          <w:sz w:val="32"/>
          <w:szCs w:val="32"/>
        </w:rPr>
        <w:t>）2万元以上（含2万元）30万元以下（不含30万元）的新建、改扩建、维修工程项目和设备改造、采购项目的操作：业务科室提出预算或可行性方案、询价记录——科室经办人提出申请——科室负责人——分管项目领导——分管财务领导——党委会讨论——主要领导签字——项目实施、采购——验收——付款。项目合同一旦确定，原则上不得作任何变更，在施工或采购过程中确因使用或结构合理性等问题，需要变更工程量、采购量的，应做好设计变更方案，由项目实施科室提出书面申请，经校党委会审定同意后实施。</w:t>
      </w:r>
    </w:p>
    <w:p w:rsidR="00A360B9" w:rsidRPr="00BD0E8F" w:rsidRDefault="00A360B9" w:rsidP="00657BD4">
      <w:pPr>
        <w:widowControl/>
        <w:adjustRightInd w:val="0"/>
        <w:snapToGrid w:val="0"/>
        <w:spacing w:line="360" w:lineRule="auto"/>
        <w:ind w:firstLine="540"/>
        <w:rPr>
          <w:rFonts w:asciiTheme="minorEastAsia" w:hAnsiTheme="minorEastAsia" w:cs="黑体"/>
          <w:kern w:val="0"/>
          <w:sz w:val="32"/>
          <w:szCs w:val="32"/>
        </w:rPr>
      </w:pPr>
      <w:r w:rsidRPr="00BD0E8F">
        <w:rPr>
          <w:rFonts w:asciiTheme="minorEastAsia" w:hAnsiTheme="minorEastAsia" w:cs="黑体" w:hint="eastAsia"/>
          <w:kern w:val="0"/>
          <w:sz w:val="32"/>
          <w:szCs w:val="32"/>
        </w:rPr>
        <w:t>（</w:t>
      </w:r>
      <w:r w:rsidR="0085197F" w:rsidRPr="00BD0E8F">
        <w:rPr>
          <w:rFonts w:asciiTheme="minorEastAsia" w:hAnsiTheme="minorEastAsia" w:cs="黑体" w:hint="eastAsia"/>
          <w:kern w:val="0"/>
          <w:sz w:val="32"/>
          <w:szCs w:val="32"/>
        </w:rPr>
        <w:t>3</w:t>
      </w:r>
      <w:r w:rsidRPr="00BD0E8F">
        <w:rPr>
          <w:rFonts w:asciiTheme="minorEastAsia" w:hAnsiTheme="minorEastAsia" w:cs="黑体" w:hint="eastAsia"/>
          <w:kern w:val="0"/>
          <w:sz w:val="32"/>
          <w:szCs w:val="32"/>
        </w:rPr>
        <w:t>）30万元以上（含30万元）的新建、改扩建、维修工程项目和设备改造、采购项目的操作：业务科室提交预算或项目前</w:t>
      </w:r>
      <w:r w:rsidRPr="00BD0E8F">
        <w:rPr>
          <w:rFonts w:asciiTheme="minorEastAsia" w:hAnsiTheme="minorEastAsia" w:cs="黑体" w:hint="eastAsia"/>
          <w:kern w:val="0"/>
          <w:sz w:val="32"/>
          <w:szCs w:val="32"/>
        </w:rPr>
        <w:lastRenderedPageBreak/>
        <w:t>期工作方案——科室经办人提出申请——科室负责人——分管项目领导——分管财务领导——党委会讨论——主要领导签字——上报主管部门备案、审批——财政评审（工程项目）——委托代理机构组织招投标——与中标方签订合同——项目实施、采购——组织验收——付款。施工、采购过程一般不作项目变更，特殊情况需由项目实施科室提出书面申请，如超过项目额度10%以上，须经学校党委会讨论后报上级有关部门审批，经审批同意后再办理续建手续。</w:t>
      </w:r>
    </w:p>
    <w:p w:rsidR="00A360B9" w:rsidRPr="00BD0E8F" w:rsidRDefault="00A360B9" w:rsidP="00657BD4">
      <w:pPr>
        <w:widowControl/>
        <w:adjustRightInd w:val="0"/>
        <w:snapToGrid w:val="0"/>
        <w:spacing w:line="360" w:lineRule="auto"/>
        <w:ind w:firstLineChars="200" w:firstLine="640"/>
        <w:rPr>
          <w:rFonts w:asciiTheme="minorEastAsia" w:hAnsiTheme="minorEastAsia" w:cs="黑体"/>
          <w:kern w:val="0"/>
          <w:sz w:val="32"/>
          <w:szCs w:val="32"/>
        </w:rPr>
      </w:pPr>
      <w:r w:rsidRPr="00BD0E8F">
        <w:rPr>
          <w:rFonts w:asciiTheme="minorEastAsia" w:hAnsiTheme="minorEastAsia" w:cs="黑体" w:hint="eastAsia"/>
          <w:kern w:val="0"/>
          <w:sz w:val="32"/>
          <w:szCs w:val="32"/>
        </w:rPr>
        <w:t xml:space="preserve"> </w:t>
      </w:r>
      <w:r w:rsidR="0085197F" w:rsidRPr="00BD0E8F">
        <w:rPr>
          <w:rFonts w:asciiTheme="minorEastAsia" w:hAnsiTheme="minorEastAsia" w:cs="黑体" w:hint="eastAsia"/>
          <w:kern w:val="0"/>
          <w:sz w:val="32"/>
          <w:szCs w:val="32"/>
        </w:rPr>
        <w:t>（二）</w:t>
      </w:r>
      <w:r w:rsidRPr="00BD0E8F">
        <w:rPr>
          <w:rFonts w:asciiTheme="minorEastAsia" w:hAnsiTheme="minorEastAsia" w:cs="黑体" w:hint="eastAsia"/>
          <w:kern w:val="0"/>
          <w:sz w:val="32"/>
          <w:szCs w:val="32"/>
        </w:rPr>
        <w:t>资金使用</w:t>
      </w:r>
      <w:r w:rsidR="0085197F" w:rsidRPr="00BD0E8F">
        <w:rPr>
          <w:rFonts w:asciiTheme="minorEastAsia" w:hAnsiTheme="minorEastAsia" w:cs="黑体" w:hint="eastAsia"/>
          <w:kern w:val="0"/>
          <w:sz w:val="32"/>
          <w:szCs w:val="32"/>
        </w:rPr>
        <w:t>方面</w:t>
      </w:r>
      <w:r w:rsidRPr="00BD0E8F">
        <w:rPr>
          <w:rFonts w:asciiTheme="minorEastAsia" w:hAnsiTheme="minorEastAsia" w:cs="黑体" w:hint="eastAsia"/>
          <w:kern w:val="0"/>
          <w:sz w:val="32"/>
          <w:szCs w:val="32"/>
        </w:rPr>
        <w:t>：</w:t>
      </w:r>
    </w:p>
    <w:p w:rsidR="00A360B9" w:rsidRPr="00BD0E8F" w:rsidRDefault="00A360B9" w:rsidP="00657BD4">
      <w:pPr>
        <w:widowControl/>
        <w:adjustRightInd w:val="0"/>
        <w:snapToGrid w:val="0"/>
        <w:spacing w:line="360" w:lineRule="auto"/>
        <w:ind w:firstLine="540"/>
        <w:rPr>
          <w:rFonts w:asciiTheme="minorEastAsia" w:hAnsiTheme="minorEastAsia" w:cs="黑体"/>
          <w:kern w:val="0"/>
          <w:sz w:val="32"/>
          <w:szCs w:val="32"/>
        </w:rPr>
      </w:pPr>
      <w:r w:rsidRPr="00BD0E8F">
        <w:rPr>
          <w:rFonts w:asciiTheme="minorEastAsia" w:hAnsiTheme="minorEastAsia" w:cs="黑体" w:hint="eastAsia"/>
          <w:kern w:val="0"/>
          <w:sz w:val="32"/>
          <w:szCs w:val="32"/>
        </w:rPr>
        <w:t>（</w:t>
      </w:r>
      <w:r w:rsidR="0085197F" w:rsidRPr="00BD0E8F">
        <w:rPr>
          <w:rFonts w:asciiTheme="minorEastAsia" w:hAnsiTheme="minorEastAsia" w:cs="黑体" w:hint="eastAsia"/>
          <w:kern w:val="0"/>
          <w:sz w:val="32"/>
          <w:szCs w:val="32"/>
        </w:rPr>
        <w:t>1</w:t>
      </w:r>
      <w:r w:rsidRPr="00BD0E8F">
        <w:rPr>
          <w:rFonts w:asciiTheme="minorEastAsia" w:hAnsiTheme="minorEastAsia" w:cs="黑体" w:hint="eastAsia"/>
          <w:kern w:val="0"/>
          <w:sz w:val="32"/>
          <w:szCs w:val="32"/>
        </w:rPr>
        <w:t>）日常资金支付</w:t>
      </w:r>
    </w:p>
    <w:p w:rsidR="00A360B9" w:rsidRPr="00BD0E8F" w:rsidRDefault="00A360B9" w:rsidP="00657BD4">
      <w:pPr>
        <w:widowControl/>
        <w:adjustRightInd w:val="0"/>
        <w:snapToGrid w:val="0"/>
        <w:spacing w:line="360" w:lineRule="auto"/>
        <w:ind w:firstLine="540"/>
        <w:rPr>
          <w:rFonts w:asciiTheme="minorEastAsia" w:hAnsiTheme="minorEastAsia" w:cs="黑体"/>
          <w:kern w:val="0"/>
          <w:sz w:val="32"/>
          <w:szCs w:val="32"/>
        </w:rPr>
      </w:pPr>
      <w:r w:rsidRPr="00BD0E8F">
        <w:rPr>
          <w:rFonts w:asciiTheme="minorEastAsia" w:hAnsiTheme="minorEastAsia" w:cs="黑体" w:hint="eastAsia"/>
          <w:kern w:val="0"/>
          <w:sz w:val="32"/>
          <w:szCs w:val="32"/>
        </w:rPr>
        <w:t>学校财务有编制年度、月度资金收付或开支计划，合理安排日常工作所需资金，并认真执行。对于计划外大额度资金的使用，原则上不予安排，如因特殊情况急需用款，需按财务有关规定申请报批。</w:t>
      </w:r>
    </w:p>
    <w:p w:rsidR="00A360B9" w:rsidRPr="00BD0E8F" w:rsidRDefault="00A360B9" w:rsidP="00657BD4">
      <w:pPr>
        <w:widowControl/>
        <w:adjustRightInd w:val="0"/>
        <w:snapToGrid w:val="0"/>
        <w:spacing w:line="360" w:lineRule="auto"/>
        <w:ind w:firstLine="540"/>
        <w:rPr>
          <w:rFonts w:asciiTheme="minorEastAsia" w:hAnsiTheme="minorEastAsia" w:cs="黑体"/>
          <w:kern w:val="0"/>
          <w:sz w:val="32"/>
          <w:szCs w:val="32"/>
        </w:rPr>
      </w:pPr>
      <w:r w:rsidRPr="00BD0E8F">
        <w:rPr>
          <w:rFonts w:asciiTheme="minorEastAsia" w:hAnsiTheme="minorEastAsia" w:cs="黑体" w:hint="eastAsia"/>
          <w:kern w:val="0"/>
          <w:sz w:val="32"/>
          <w:szCs w:val="32"/>
        </w:rPr>
        <w:t>（</w:t>
      </w:r>
      <w:r w:rsidR="0085197F" w:rsidRPr="00BD0E8F">
        <w:rPr>
          <w:rFonts w:asciiTheme="minorEastAsia" w:hAnsiTheme="minorEastAsia" w:cs="黑体" w:hint="eastAsia"/>
          <w:kern w:val="0"/>
          <w:sz w:val="32"/>
          <w:szCs w:val="32"/>
        </w:rPr>
        <w:t>2</w:t>
      </w:r>
      <w:r w:rsidRPr="00BD0E8F">
        <w:rPr>
          <w:rFonts w:asciiTheme="minorEastAsia" w:hAnsiTheme="minorEastAsia" w:cs="黑体" w:hint="eastAsia"/>
          <w:kern w:val="0"/>
          <w:sz w:val="32"/>
          <w:szCs w:val="32"/>
        </w:rPr>
        <w:t>）基本建设工程、设备采购等款项支付</w:t>
      </w:r>
    </w:p>
    <w:p w:rsidR="00A360B9" w:rsidRPr="00BD0E8F" w:rsidRDefault="00A360B9" w:rsidP="00657BD4">
      <w:pPr>
        <w:widowControl/>
        <w:adjustRightInd w:val="0"/>
        <w:snapToGrid w:val="0"/>
        <w:spacing w:line="360" w:lineRule="auto"/>
        <w:ind w:firstLine="540"/>
        <w:rPr>
          <w:rFonts w:asciiTheme="minorEastAsia" w:hAnsiTheme="minorEastAsia" w:cs="黑体"/>
          <w:kern w:val="0"/>
          <w:sz w:val="32"/>
          <w:szCs w:val="32"/>
        </w:rPr>
      </w:pPr>
      <w:r w:rsidRPr="00BD0E8F">
        <w:rPr>
          <w:rFonts w:asciiTheme="minorEastAsia" w:hAnsiTheme="minorEastAsia" w:cs="黑体" w:hint="eastAsia"/>
          <w:kern w:val="0"/>
          <w:sz w:val="32"/>
          <w:szCs w:val="32"/>
        </w:rPr>
        <w:t>经招标（或询价）确定中标单位后，学校与施工、供货单位签订合同，根据合同制定项目用款计划，学校按照用款计划和项目进度支付工程款、货款，除基本建设项目按合同要求有预付工程款外，其余维修、设备采购均无预付款。如工程已竣工但未进行结算审计（评审）时最高支付限额为工程中标价的85%左右，经招投标的设备采购验收合格和基本建设工程结算审计（评审）后根据合同可支付工程总价的95%，5%余款作为质量保证金，需在质保</w:t>
      </w:r>
      <w:r w:rsidRPr="00BD0E8F">
        <w:rPr>
          <w:rFonts w:asciiTheme="minorEastAsia" w:hAnsiTheme="minorEastAsia" w:cs="黑体" w:hint="eastAsia"/>
          <w:kern w:val="0"/>
          <w:sz w:val="32"/>
          <w:szCs w:val="32"/>
        </w:rPr>
        <w:lastRenderedPageBreak/>
        <w:t>期满后付清。支付采购、工程款需按照用款审批权限办理相关的批准手续。</w:t>
      </w:r>
    </w:p>
    <w:p w:rsidR="00A360B9" w:rsidRPr="00BD0E8F" w:rsidRDefault="0085197F" w:rsidP="00657BD4">
      <w:pPr>
        <w:widowControl/>
        <w:adjustRightInd w:val="0"/>
        <w:snapToGrid w:val="0"/>
        <w:spacing w:line="360" w:lineRule="auto"/>
        <w:ind w:firstLineChars="200" w:firstLine="640"/>
        <w:rPr>
          <w:rFonts w:asciiTheme="minorEastAsia" w:hAnsiTheme="minorEastAsia" w:cs="黑体"/>
          <w:kern w:val="0"/>
          <w:sz w:val="32"/>
          <w:szCs w:val="32"/>
        </w:rPr>
      </w:pPr>
      <w:r w:rsidRPr="00BD0E8F">
        <w:rPr>
          <w:rFonts w:asciiTheme="minorEastAsia" w:hAnsiTheme="minorEastAsia" w:cs="黑体" w:hint="eastAsia"/>
          <w:kern w:val="0"/>
          <w:sz w:val="32"/>
          <w:szCs w:val="32"/>
        </w:rPr>
        <w:t>（三）</w:t>
      </w:r>
      <w:r w:rsidR="00A360B9" w:rsidRPr="00BD0E8F">
        <w:rPr>
          <w:rFonts w:asciiTheme="minorEastAsia" w:hAnsiTheme="minorEastAsia" w:cs="黑体" w:hint="eastAsia"/>
          <w:bCs/>
          <w:kern w:val="0"/>
          <w:sz w:val="32"/>
          <w:szCs w:val="32"/>
        </w:rPr>
        <w:t>大额度资金使用的审批程序：</w:t>
      </w:r>
      <w:r w:rsidR="00A360B9" w:rsidRPr="00BD0E8F">
        <w:rPr>
          <w:rFonts w:asciiTheme="minorEastAsia" w:hAnsiTheme="minorEastAsia" w:cs="黑体" w:hint="eastAsia"/>
          <w:kern w:val="0"/>
          <w:sz w:val="32"/>
          <w:szCs w:val="32"/>
        </w:rPr>
        <w:t xml:space="preserve"> </w:t>
      </w:r>
    </w:p>
    <w:p w:rsidR="00A360B9" w:rsidRPr="00BD0E8F" w:rsidRDefault="00A360B9" w:rsidP="00657BD4">
      <w:pPr>
        <w:widowControl/>
        <w:adjustRightInd w:val="0"/>
        <w:snapToGrid w:val="0"/>
        <w:spacing w:line="360" w:lineRule="auto"/>
        <w:ind w:firstLine="540"/>
        <w:rPr>
          <w:rFonts w:asciiTheme="minorEastAsia" w:hAnsiTheme="minorEastAsia" w:cs="黑体"/>
          <w:kern w:val="0"/>
          <w:sz w:val="32"/>
          <w:szCs w:val="32"/>
        </w:rPr>
      </w:pPr>
      <w:r w:rsidRPr="00BD0E8F">
        <w:rPr>
          <w:rFonts w:asciiTheme="minorEastAsia" w:hAnsiTheme="minorEastAsia" w:cs="黑体" w:hint="eastAsia"/>
          <w:kern w:val="0"/>
          <w:sz w:val="32"/>
          <w:szCs w:val="32"/>
        </w:rPr>
        <w:t>（</w:t>
      </w:r>
      <w:r w:rsidR="0085197F" w:rsidRPr="00BD0E8F">
        <w:rPr>
          <w:rFonts w:asciiTheme="minorEastAsia" w:hAnsiTheme="minorEastAsia" w:cs="黑体" w:hint="eastAsia"/>
          <w:kern w:val="0"/>
          <w:sz w:val="32"/>
          <w:szCs w:val="32"/>
        </w:rPr>
        <w:t>1</w:t>
      </w:r>
      <w:r w:rsidRPr="00BD0E8F">
        <w:rPr>
          <w:rFonts w:asciiTheme="minorEastAsia" w:hAnsiTheme="minorEastAsia" w:cs="黑体" w:hint="eastAsia"/>
          <w:kern w:val="0"/>
          <w:sz w:val="32"/>
          <w:szCs w:val="32"/>
        </w:rPr>
        <w:t>）使用部门提出书面申请，具体注明资金的用途、额度等情况。</w:t>
      </w:r>
    </w:p>
    <w:p w:rsidR="00A360B9" w:rsidRPr="00BD0E8F" w:rsidRDefault="00A360B9" w:rsidP="00657BD4">
      <w:pPr>
        <w:widowControl/>
        <w:adjustRightInd w:val="0"/>
        <w:snapToGrid w:val="0"/>
        <w:spacing w:line="360" w:lineRule="auto"/>
        <w:ind w:firstLine="540"/>
        <w:rPr>
          <w:rFonts w:asciiTheme="minorEastAsia" w:hAnsiTheme="minorEastAsia" w:cs="黑体"/>
          <w:kern w:val="0"/>
          <w:sz w:val="32"/>
          <w:szCs w:val="32"/>
        </w:rPr>
      </w:pPr>
      <w:r w:rsidRPr="00BD0E8F">
        <w:rPr>
          <w:rFonts w:asciiTheme="minorEastAsia" w:hAnsiTheme="minorEastAsia" w:cs="黑体" w:hint="eastAsia"/>
          <w:kern w:val="0"/>
          <w:sz w:val="32"/>
          <w:szCs w:val="32"/>
        </w:rPr>
        <w:t>（</w:t>
      </w:r>
      <w:r w:rsidR="0085197F" w:rsidRPr="00BD0E8F">
        <w:rPr>
          <w:rFonts w:asciiTheme="minorEastAsia" w:hAnsiTheme="minorEastAsia" w:cs="黑体" w:hint="eastAsia"/>
          <w:kern w:val="0"/>
          <w:sz w:val="32"/>
          <w:szCs w:val="32"/>
        </w:rPr>
        <w:t>2</w:t>
      </w:r>
      <w:r w:rsidRPr="00BD0E8F">
        <w:rPr>
          <w:rFonts w:asciiTheme="minorEastAsia" w:hAnsiTheme="minorEastAsia" w:cs="黑体" w:hint="eastAsia"/>
          <w:kern w:val="0"/>
          <w:sz w:val="32"/>
          <w:szCs w:val="32"/>
        </w:rPr>
        <w:t>）学校分管领导按规定权限初步审核。</w:t>
      </w:r>
    </w:p>
    <w:p w:rsidR="00A360B9" w:rsidRPr="00BD0E8F" w:rsidRDefault="00A360B9" w:rsidP="00657BD4">
      <w:pPr>
        <w:widowControl/>
        <w:adjustRightInd w:val="0"/>
        <w:snapToGrid w:val="0"/>
        <w:spacing w:line="360" w:lineRule="auto"/>
        <w:ind w:firstLine="540"/>
        <w:rPr>
          <w:rFonts w:asciiTheme="minorEastAsia" w:hAnsiTheme="minorEastAsia" w:cs="黑体"/>
          <w:kern w:val="0"/>
          <w:sz w:val="32"/>
          <w:szCs w:val="32"/>
        </w:rPr>
      </w:pPr>
      <w:r w:rsidRPr="00BD0E8F">
        <w:rPr>
          <w:rFonts w:asciiTheme="minorEastAsia" w:hAnsiTheme="minorEastAsia" w:cs="黑体" w:hint="eastAsia"/>
          <w:kern w:val="0"/>
          <w:sz w:val="32"/>
          <w:szCs w:val="32"/>
        </w:rPr>
        <w:t>（</w:t>
      </w:r>
      <w:r w:rsidR="0085197F" w:rsidRPr="00BD0E8F">
        <w:rPr>
          <w:rFonts w:asciiTheme="minorEastAsia" w:hAnsiTheme="minorEastAsia" w:cs="黑体" w:hint="eastAsia"/>
          <w:kern w:val="0"/>
          <w:sz w:val="32"/>
          <w:szCs w:val="32"/>
        </w:rPr>
        <w:t>3</w:t>
      </w:r>
      <w:r w:rsidRPr="00BD0E8F">
        <w:rPr>
          <w:rFonts w:asciiTheme="minorEastAsia" w:hAnsiTheme="minorEastAsia" w:cs="黑体" w:hint="eastAsia"/>
          <w:kern w:val="0"/>
          <w:sz w:val="32"/>
          <w:szCs w:val="32"/>
        </w:rPr>
        <w:t>）党委会议研究决定。在讨论大额度资金使用时，首先由使用部门汇报申请的意向，行政分管领导成员介绍审核情况、提出意见，党委会议成员充分发表意见，最后作出决定并形成会议纪要。</w:t>
      </w:r>
    </w:p>
    <w:p w:rsidR="00A360B9" w:rsidRPr="00BD0E8F" w:rsidRDefault="00A360B9" w:rsidP="00657BD4">
      <w:pPr>
        <w:widowControl/>
        <w:adjustRightInd w:val="0"/>
        <w:snapToGrid w:val="0"/>
        <w:spacing w:line="360" w:lineRule="auto"/>
        <w:ind w:firstLine="540"/>
        <w:rPr>
          <w:rFonts w:asciiTheme="minorEastAsia" w:hAnsiTheme="minorEastAsia" w:cs="黑体"/>
          <w:kern w:val="0"/>
          <w:sz w:val="32"/>
          <w:szCs w:val="32"/>
        </w:rPr>
      </w:pPr>
      <w:r w:rsidRPr="00BD0E8F">
        <w:rPr>
          <w:rFonts w:asciiTheme="minorEastAsia" w:hAnsiTheme="minorEastAsia" w:cs="黑体" w:hint="eastAsia"/>
          <w:kern w:val="0"/>
          <w:sz w:val="32"/>
          <w:szCs w:val="32"/>
        </w:rPr>
        <w:t>（</w:t>
      </w:r>
      <w:r w:rsidR="0085197F" w:rsidRPr="00BD0E8F">
        <w:rPr>
          <w:rFonts w:asciiTheme="minorEastAsia" w:hAnsiTheme="minorEastAsia" w:cs="黑体" w:hint="eastAsia"/>
          <w:kern w:val="0"/>
          <w:sz w:val="32"/>
          <w:szCs w:val="32"/>
        </w:rPr>
        <w:t>4</w:t>
      </w:r>
      <w:r w:rsidRPr="00BD0E8F">
        <w:rPr>
          <w:rFonts w:asciiTheme="minorEastAsia" w:hAnsiTheme="minorEastAsia" w:cs="黑体" w:hint="eastAsia"/>
          <w:kern w:val="0"/>
          <w:sz w:val="32"/>
          <w:szCs w:val="32"/>
        </w:rPr>
        <w:t>）支出款项必须有学校党政主要领导中的至少一人签字方可报账。</w:t>
      </w:r>
    </w:p>
    <w:p w:rsidR="0000175E" w:rsidRPr="00BD0E8F" w:rsidRDefault="0000175E" w:rsidP="00657BD4">
      <w:pPr>
        <w:adjustRightInd w:val="0"/>
        <w:snapToGrid w:val="0"/>
        <w:spacing w:line="360" w:lineRule="auto"/>
        <w:ind w:firstLineChars="200" w:firstLine="643"/>
        <w:rPr>
          <w:rFonts w:asciiTheme="minorEastAsia" w:hAnsiTheme="minorEastAsia"/>
          <w:b/>
          <w:sz w:val="32"/>
          <w:szCs w:val="32"/>
        </w:rPr>
      </w:pPr>
      <w:r w:rsidRPr="00BD0E8F">
        <w:rPr>
          <w:rFonts w:asciiTheme="minorEastAsia" w:hAnsiTheme="minorEastAsia" w:hint="eastAsia"/>
          <w:b/>
          <w:sz w:val="32"/>
          <w:szCs w:val="32"/>
        </w:rPr>
        <w:t>四</w:t>
      </w:r>
      <w:r w:rsidR="0092207B" w:rsidRPr="00BD0E8F">
        <w:rPr>
          <w:rFonts w:asciiTheme="minorEastAsia" w:hAnsiTheme="minorEastAsia" w:hint="eastAsia"/>
          <w:b/>
          <w:sz w:val="32"/>
          <w:szCs w:val="32"/>
        </w:rPr>
        <w:t>、</w:t>
      </w:r>
      <w:r w:rsidRPr="00BD0E8F">
        <w:rPr>
          <w:rFonts w:asciiTheme="minorEastAsia" w:hAnsiTheme="minorEastAsia" w:hint="eastAsia"/>
          <w:b/>
          <w:sz w:val="32"/>
          <w:szCs w:val="32"/>
        </w:rPr>
        <w:t>项目效益</w:t>
      </w:r>
    </w:p>
    <w:p w:rsidR="00586527" w:rsidRPr="00BD0E8F" w:rsidRDefault="0000175E"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w:t>
      </w:r>
      <w:r w:rsidR="0092207B" w:rsidRPr="00BD0E8F">
        <w:rPr>
          <w:rFonts w:asciiTheme="minorEastAsia" w:hAnsiTheme="minorEastAsia" w:hint="eastAsia"/>
          <w:sz w:val="32"/>
          <w:szCs w:val="32"/>
        </w:rPr>
        <w:t>一</w:t>
      </w:r>
      <w:r w:rsidRPr="00BD0E8F">
        <w:rPr>
          <w:rFonts w:asciiTheme="minorEastAsia" w:hAnsiTheme="minorEastAsia" w:hint="eastAsia"/>
          <w:sz w:val="32"/>
          <w:szCs w:val="32"/>
        </w:rPr>
        <w:t>）</w:t>
      </w:r>
      <w:r w:rsidR="0092207B" w:rsidRPr="00BD0E8F">
        <w:rPr>
          <w:rFonts w:asciiTheme="minorEastAsia" w:hAnsiTheme="minorEastAsia" w:hint="eastAsia"/>
          <w:sz w:val="32"/>
          <w:szCs w:val="32"/>
        </w:rPr>
        <w:t>提高学校办学声誉等社会效益</w:t>
      </w:r>
    </w:p>
    <w:p w:rsidR="00656847" w:rsidRPr="00BD0E8F" w:rsidRDefault="00586527"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2018年学校曾经</w:t>
      </w:r>
      <w:r w:rsidR="007C6B2D" w:rsidRPr="00BD0E8F">
        <w:rPr>
          <w:rFonts w:asciiTheme="minorEastAsia" w:hAnsiTheme="minorEastAsia" w:hint="eastAsia"/>
          <w:sz w:val="32"/>
          <w:szCs w:val="32"/>
        </w:rPr>
        <w:t>获得</w:t>
      </w:r>
      <w:r w:rsidRPr="00BD0E8F">
        <w:rPr>
          <w:rFonts w:asciiTheme="minorEastAsia" w:hAnsiTheme="minorEastAsia" w:hint="eastAsia"/>
          <w:sz w:val="32"/>
          <w:szCs w:val="32"/>
        </w:rPr>
        <w:t>“自治区文明单位称号”、“自治区卫生优秀学校”，2019年获评自治区“三星学校”、学校食堂被评为</w:t>
      </w:r>
      <w:r w:rsidR="00656847" w:rsidRPr="00BD0E8F">
        <w:rPr>
          <w:rFonts w:asciiTheme="minorEastAsia" w:hAnsiTheme="minorEastAsia" w:hint="eastAsia"/>
          <w:sz w:val="32"/>
          <w:szCs w:val="32"/>
        </w:rPr>
        <w:t>自治区</w:t>
      </w:r>
      <w:r w:rsidRPr="00BD0E8F">
        <w:rPr>
          <w:rFonts w:asciiTheme="minorEastAsia" w:hAnsiTheme="minorEastAsia" w:hint="eastAsia"/>
          <w:sz w:val="32"/>
          <w:szCs w:val="32"/>
        </w:rPr>
        <w:t>“</w:t>
      </w:r>
      <w:r w:rsidR="00656847" w:rsidRPr="00BD0E8F">
        <w:rPr>
          <w:rFonts w:asciiTheme="minorEastAsia" w:hAnsiTheme="minorEastAsia" w:hint="eastAsia"/>
          <w:sz w:val="32"/>
          <w:szCs w:val="32"/>
        </w:rPr>
        <w:t>餐饮服务食品安全示范单位</w:t>
      </w:r>
      <w:r w:rsidRPr="00BD0E8F">
        <w:rPr>
          <w:rFonts w:asciiTheme="minorEastAsia" w:hAnsiTheme="minorEastAsia" w:hint="eastAsia"/>
          <w:sz w:val="32"/>
          <w:szCs w:val="32"/>
        </w:rPr>
        <w:t>”，2020年底黄正杰校长在《中国教育报》发表文章</w:t>
      </w:r>
      <w:r w:rsidR="00656847" w:rsidRPr="00BD0E8F">
        <w:rPr>
          <w:rFonts w:asciiTheme="minorEastAsia" w:hAnsiTheme="minorEastAsia" w:hint="eastAsia"/>
          <w:sz w:val="32"/>
          <w:szCs w:val="32"/>
        </w:rPr>
        <w:t>《文化润根实践搭台、培育社会适配人才》</w:t>
      </w:r>
      <w:r w:rsidRPr="00BD0E8F">
        <w:rPr>
          <w:rFonts w:asciiTheme="minorEastAsia" w:hAnsiTheme="minorEastAsia" w:hint="eastAsia"/>
          <w:sz w:val="32"/>
          <w:szCs w:val="32"/>
        </w:rPr>
        <w:t>，报道</w:t>
      </w:r>
      <w:r w:rsidR="00656847" w:rsidRPr="00BD0E8F">
        <w:rPr>
          <w:rFonts w:asciiTheme="minorEastAsia" w:hAnsiTheme="minorEastAsia" w:hint="eastAsia"/>
          <w:sz w:val="32"/>
          <w:szCs w:val="32"/>
        </w:rPr>
        <w:t>我们</w:t>
      </w:r>
      <w:r w:rsidRPr="00BD0E8F">
        <w:rPr>
          <w:rFonts w:asciiTheme="minorEastAsia" w:hAnsiTheme="minorEastAsia" w:hint="eastAsia"/>
          <w:sz w:val="32"/>
          <w:szCs w:val="32"/>
        </w:rPr>
        <w:t>学校</w:t>
      </w:r>
      <w:r w:rsidR="00656847" w:rsidRPr="00BD0E8F">
        <w:rPr>
          <w:rFonts w:asciiTheme="minorEastAsia" w:hAnsiTheme="minorEastAsia" w:hint="eastAsia"/>
          <w:sz w:val="32"/>
          <w:szCs w:val="32"/>
        </w:rPr>
        <w:t>办学情况，尤其室</w:t>
      </w:r>
      <w:r w:rsidRPr="00BD0E8F">
        <w:rPr>
          <w:rFonts w:asciiTheme="minorEastAsia" w:hAnsiTheme="minorEastAsia" w:hint="eastAsia"/>
          <w:sz w:val="32"/>
          <w:szCs w:val="32"/>
        </w:rPr>
        <w:t>民族文化传承的特色办学情况。</w:t>
      </w:r>
    </w:p>
    <w:p w:rsidR="00586527" w:rsidRPr="00BD0E8F" w:rsidRDefault="00586527"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今年三月三</w:t>
      </w:r>
      <w:r w:rsidR="00656847" w:rsidRPr="00BD0E8F">
        <w:rPr>
          <w:rFonts w:asciiTheme="minorEastAsia" w:hAnsiTheme="minorEastAsia" w:hint="eastAsia"/>
          <w:sz w:val="32"/>
          <w:szCs w:val="32"/>
        </w:rPr>
        <w:t>，广西电视台对我校的</w:t>
      </w:r>
      <w:r w:rsidRPr="00BD0E8F">
        <w:rPr>
          <w:rFonts w:asciiTheme="minorEastAsia" w:hAnsiTheme="minorEastAsia" w:hint="eastAsia"/>
          <w:sz w:val="32"/>
          <w:szCs w:val="32"/>
        </w:rPr>
        <w:t>活动</w:t>
      </w:r>
      <w:r w:rsidR="00656847" w:rsidRPr="00BD0E8F">
        <w:rPr>
          <w:rFonts w:asciiTheme="minorEastAsia" w:hAnsiTheme="minorEastAsia" w:hint="eastAsia"/>
          <w:sz w:val="32"/>
          <w:szCs w:val="32"/>
        </w:rPr>
        <w:t>进行报道</w:t>
      </w:r>
      <w:r w:rsidRPr="00BD0E8F">
        <w:rPr>
          <w:rFonts w:asciiTheme="minorEastAsia" w:hAnsiTheme="minorEastAsia" w:hint="eastAsia"/>
          <w:sz w:val="32"/>
          <w:szCs w:val="32"/>
        </w:rPr>
        <w:t>，</w:t>
      </w:r>
      <w:r w:rsidR="00656847" w:rsidRPr="00BD0E8F">
        <w:rPr>
          <w:rFonts w:asciiTheme="minorEastAsia" w:hAnsiTheme="minorEastAsia" w:hint="eastAsia"/>
          <w:sz w:val="32"/>
          <w:szCs w:val="32"/>
        </w:rPr>
        <w:t>同时</w:t>
      </w:r>
      <w:r w:rsidRPr="00BD0E8F">
        <w:rPr>
          <w:rFonts w:asciiTheme="minorEastAsia" w:hAnsiTheme="minorEastAsia" w:hint="eastAsia"/>
          <w:sz w:val="32"/>
          <w:szCs w:val="32"/>
        </w:rPr>
        <w:t>我校</w:t>
      </w:r>
      <w:r w:rsidR="00656847" w:rsidRPr="00BD0E8F">
        <w:rPr>
          <w:rFonts w:asciiTheme="minorEastAsia" w:hAnsiTheme="minorEastAsia" w:hint="eastAsia"/>
          <w:sz w:val="32"/>
          <w:szCs w:val="32"/>
        </w:rPr>
        <w:t>三月三活动中</w:t>
      </w:r>
      <w:r w:rsidRPr="00BD0E8F">
        <w:rPr>
          <w:rFonts w:asciiTheme="minorEastAsia" w:hAnsiTheme="minorEastAsia" w:hint="eastAsia"/>
          <w:sz w:val="32"/>
          <w:szCs w:val="32"/>
        </w:rPr>
        <w:t>的壮族民歌《唱响核心价值观》节目</w:t>
      </w:r>
      <w:r w:rsidR="00656847" w:rsidRPr="00BD0E8F">
        <w:rPr>
          <w:rFonts w:asciiTheme="minorEastAsia" w:hAnsiTheme="minorEastAsia" w:hint="eastAsia"/>
          <w:sz w:val="32"/>
          <w:szCs w:val="32"/>
        </w:rPr>
        <w:t>还在中央宣传部主管的“学习强国” 平台上播放，与此同时，央视网、新华网</w:t>
      </w:r>
      <w:r w:rsidR="00656847" w:rsidRPr="00BD0E8F">
        <w:rPr>
          <w:rFonts w:asciiTheme="minorEastAsia" w:hAnsiTheme="minorEastAsia" w:hint="eastAsia"/>
          <w:sz w:val="32"/>
          <w:szCs w:val="32"/>
        </w:rPr>
        <w:lastRenderedPageBreak/>
        <w:t>和人民网海外版均有播放，收获点赞多多，谁反响很好。</w:t>
      </w:r>
    </w:p>
    <w:p w:rsidR="0000175E" w:rsidRPr="00BD0E8F" w:rsidRDefault="0000175E"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w:t>
      </w:r>
      <w:r w:rsidR="0092207B" w:rsidRPr="00BD0E8F">
        <w:rPr>
          <w:rFonts w:asciiTheme="minorEastAsia" w:hAnsiTheme="minorEastAsia" w:hint="eastAsia"/>
          <w:sz w:val="32"/>
          <w:szCs w:val="32"/>
        </w:rPr>
        <w:t>二</w:t>
      </w:r>
      <w:r w:rsidRPr="00BD0E8F">
        <w:rPr>
          <w:rFonts w:asciiTheme="minorEastAsia" w:hAnsiTheme="minorEastAsia" w:hint="eastAsia"/>
          <w:sz w:val="32"/>
          <w:szCs w:val="32"/>
        </w:rPr>
        <w:t>）</w:t>
      </w:r>
      <w:r w:rsidR="0092207B" w:rsidRPr="00BD0E8F">
        <w:rPr>
          <w:rFonts w:asciiTheme="minorEastAsia" w:hAnsiTheme="minorEastAsia" w:hint="eastAsia"/>
          <w:sz w:val="32"/>
          <w:szCs w:val="32"/>
        </w:rPr>
        <w:t>基础设施条件提升或改善情况</w:t>
      </w:r>
    </w:p>
    <w:p w:rsidR="00293FC4" w:rsidRPr="00BD0E8F" w:rsidRDefault="00AD1975"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（1）</w:t>
      </w:r>
      <w:r w:rsidR="00293FC4" w:rsidRPr="00BD0E8F">
        <w:rPr>
          <w:rFonts w:asciiTheme="minorEastAsia" w:hAnsiTheme="minorEastAsia" w:hint="eastAsia"/>
          <w:sz w:val="32"/>
          <w:szCs w:val="32"/>
        </w:rPr>
        <w:t>我校学前教育实训楼</w:t>
      </w:r>
      <w:r w:rsidR="00B56386" w:rsidRPr="00BD0E8F">
        <w:rPr>
          <w:rFonts w:asciiTheme="minorEastAsia" w:hAnsiTheme="minorEastAsia" w:hint="eastAsia"/>
          <w:sz w:val="32"/>
          <w:szCs w:val="32"/>
        </w:rPr>
        <w:t>项目资金为中央改善办学条件达标专项资金500万元以及学校自筹部分资金，</w:t>
      </w:r>
      <w:r w:rsidR="00293FC4" w:rsidRPr="00BD0E8F">
        <w:rPr>
          <w:rFonts w:asciiTheme="minorEastAsia" w:hAnsiTheme="minorEastAsia" w:hint="eastAsia"/>
          <w:sz w:val="32"/>
          <w:szCs w:val="32"/>
        </w:rPr>
        <w:t>工程顺利竣工并投入使用，该楼设置了舞蹈室、音乐室、美术室及相关教研组办公室，在该楼的五楼至七楼设置了九间普通教室，解决了教室数量少的问题，</w:t>
      </w:r>
      <w:r w:rsidR="00B56386" w:rsidRPr="00BD0E8F">
        <w:rPr>
          <w:rFonts w:asciiTheme="minorEastAsia" w:hAnsiTheme="minorEastAsia" w:hint="eastAsia"/>
          <w:sz w:val="32"/>
          <w:szCs w:val="32"/>
        </w:rPr>
        <w:t>解决了学前教育专业实训室缺乏，学生实训难的问题，同时也增加了校园建筑面积，</w:t>
      </w:r>
      <w:r w:rsidR="00293FC4" w:rsidRPr="00BD0E8F">
        <w:rPr>
          <w:rFonts w:asciiTheme="minorEastAsia" w:hAnsiTheme="minorEastAsia" w:hint="eastAsia"/>
          <w:sz w:val="32"/>
          <w:szCs w:val="32"/>
        </w:rPr>
        <w:t>对</w:t>
      </w:r>
      <w:r w:rsidR="00B56386" w:rsidRPr="00BD0E8F">
        <w:rPr>
          <w:rFonts w:asciiTheme="minorEastAsia" w:hAnsiTheme="minorEastAsia" w:hint="eastAsia"/>
          <w:sz w:val="32"/>
          <w:szCs w:val="32"/>
        </w:rPr>
        <w:t>增加招生人数、办学规模得到扩大</w:t>
      </w:r>
      <w:r w:rsidR="00293FC4" w:rsidRPr="00BD0E8F">
        <w:rPr>
          <w:rFonts w:asciiTheme="minorEastAsia" w:hAnsiTheme="minorEastAsia" w:hint="eastAsia"/>
          <w:sz w:val="32"/>
          <w:szCs w:val="32"/>
        </w:rPr>
        <w:t>。</w:t>
      </w:r>
    </w:p>
    <w:p w:rsidR="00293FC4" w:rsidRPr="00BD0E8F" w:rsidRDefault="00293FC4" w:rsidP="00657BD4">
      <w:pPr>
        <w:adjustRightInd w:val="0"/>
        <w:snapToGrid w:val="0"/>
        <w:spacing w:line="360" w:lineRule="auto"/>
        <w:rPr>
          <w:rFonts w:asciiTheme="minorEastAsia" w:hAnsiTheme="minorEastAsia"/>
          <w:sz w:val="32"/>
          <w:szCs w:val="32"/>
        </w:rPr>
      </w:pPr>
      <w:r w:rsidRPr="00BD0E8F">
        <w:rPr>
          <w:rFonts w:asciiTheme="minorEastAsia" w:hAnsiTheme="minorEastAsia" w:hint="eastAsia"/>
          <w:sz w:val="32"/>
          <w:szCs w:val="32"/>
        </w:rPr>
        <w:t xml:space="preserve">    </w:t>
      </w:r>
      <w:r w:rsidR="00AD1975" w:rsidRPr="00BD0E8F">
        <w:rPr>
          <w:rFonts w:asciiTheme="minorEastAsia" w:hAnsiTheme="minorEastAsia" w:hint="eastAsia"/>
          <w:sz w:val="32"/>
          <w:szCs w:val="32"/>
        </w:rPr>
        <w:t>（2）</w:t>
      </w:r>
      <w:r w:rsidRPr="00BD0E8F">
        <w:rPr>
          <w:rFonts w:asciiTheme="minorEastAsia" w:hAnsiTheme="minorEastAsia" w:hint="eastAsia"/>
          <w:sz w:val="32"/>
          <w:szCs w:val="32"/>
        </w:rPr>
        <w:t>充分利用中等职业学校办学条件达标项目的资金，实施了两期节能护眼灯的采购安装，分别安装于学生教室、实训室、教职工办公室，改善了</w:t>
      </w:r>
      <w:r w:rsidR="00170E53" w:rsidRPr="00BD0E8F">
        <w:rPr>
          <w:rFonts w:asciiTheme="minorEastAsia" w:hAnsiTheme="minorEastAsia" w:hint="eastAsia"/>
          <w:sz w:val="32"/>
          <w:szCs w:val="32"/>
        </w:rPr>
        <w:t>师生的</w:t>
      </w:r>
      <w:r w:rsidRPr="00BD0E8F">
        <w:rPr>
          <w:rFonts w:asciiTheme="minorEastAsia" w:hAnsiTheme="minorEastAsia" w:hint="eastAsia"/>
          <w:sz w:val="32"/>
          <w:szCs w:val="32"/>
        </w:rPr>
        <w:t>学习及办公</w:t>
      </w:r>
      <w:r w:rsidR="00170E53" w:rsidRPr="00BD0E8F">
        <w:rPr>
          <w:rFonts w:asciiTheme="minorEastAsia" w:hAnsiTheme="minorEastAsia" w:hint="eastAsia"/>
          <w:sz w:val="32"/>
          <w:szCs w:val="32"/>
        </w:rPr>
        <w:t>照明环境</w:t>
      </w:r>
      <w:r w:rsidRPr="00BD0E8F">
        <w:rPr>
          <w:rFonts w:asciiTheme="minorEastAsia" w:hAnsiTheme="minorEastAsia" w:hint="eastAsia"/>
          <w:sz w:val="32"/>
          <w:szCs w:val="32"/>
        </w:rPr>
        <w:t>，并起到了节约能源的作用。</w:t>
      </w:r>
    </w:p>
    <w:p w:rsidR="0000175E" w:rsidRPr="00BD0E8F" w:rsidRDefault="0000175E"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w:t>
      </w:r>
      <w:r w:rsidR="0092207B" w:rsidRPr="00BD0E8F">
        <w:rPr>
          <w:rFonts w:asciiTheme="minorEastAsia" w:hAnsiTheme="minorEastAsia" w:hint="eastAsia"/>
          <w:sz w:val="32"/>
          <w:szCs w:val="32"/>
        </w:rPr>
        <w:t>三</w:t>
      </w:r>
      <w:r w:rsidRPr="00BD0E8F">
        <w:rPr>
          <w:rFonts w:asciiTheme="minorEastAsia" w:hAnsiTheme="minorEastAsia" w:hint="eastAsia"/>
          <w:sz w:val="32"/>
          <w:szCs w:val="32"/>
        </w:rPr>
        <w:t>）</w:t>
      </w:r>
      <w:r w:rsidR="0092207B" w:rsidRPr="00BD0E8F">
        <w:rPr>
          <w:rFonts w:asciiTheme="minorEastAsia" w:hAnsiTheme="minorEastAsia" w:hint="eastAsia"/>
          <w:sz w:val="32"/>
          <w:szCs w:val="32"/>
        </w:rPr>
        <w:t>实训条件提升或改善情况</w:t>
      </w:r>
    </w:p>
    <w:p w:rsidR="00293FC4" w:rsidRPr="00BD0E8F" w:rsidRDefault="00293FC4"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建设项目</w:t>
      </w:r>
      <w:r w:rsidRPr="00BD0E8F">
        <w:rPr>
          <w:rFonts w:asciiTheme="minorEastAsia" w:hAnsiTheme="minorEastAsia"/>
          <w:sz w:val="32"/>
          <w:szCs w:val="32"/>
        </w:rPr>
        <w:t>的</w:t>
      </w:r>
      <w:r w:rsidRPr="00BD0E8F">
        <w:rPr>
          <w:rFonts w:asciiTheme="minorEastAsia" w:hAnsiTheme="minorEastAsia" w:hint="eastAsia"/>
          <w:sz w:val="32"/>
          <w:szCs w:val="32"/>
        </w:rPr>
        <w:t>顺利</w:t>
      </w:r>
      <w:r w:rsidRPr="00BD0E8F">
        <w:rPr>
          <w:rFonts w:asciiTheme="minorEastAsia" w:hAnsiTheme="minorEastAsia"/>
          <w:sz w:val="32"/>
          <w:szCs w:val="32"/>
        </w:rPr>
        <w:t>实施，</w:t>
      </w:r>
      <w:r w:rsidRPr="00BD0E8F">
        <w:rPr>
          <w:rFonts w:asciiTheme="minorEastAsia" w:hAnsiTheme="minorEastAsia" w:hint="eastAsia"/>
          <w:sz w:val="32"/>
          <w:szCs w:val="32"/>
        </w:rPr>
        <w:t>使</w:t>
      </w:r>
      <w:r w:rsidRPr="00BD0E8F">
        <w:rPr>
          <w:rFonts w:asciiTheme="minorEastAsia" w:hAnsiTheme="minorEastAsia"/>
          <w:sz w:val="32"/>
          <w:szCs w:val="32"/>
        </w:rPr>
        <w:t>我校的</w:t>
      </w:r>
      <w:r w:rsidRPr="00BD0E8F">
        <w:rPr>
          <w:rFonts w:asciiTheme="minorEastAsia" w:hAnsiTheme="minorEastAsia" w:hint="eastAsia"/>
          <w:sz w:val="32"/>
          <w:szCs w:val="32"/>
        </w:rPr>
        <w:t>学前教育、中医养生保健</w:t>
      </w:r>
      <w:r w:rsidR="00FA4F37">
        <w:rPr>
          <w:rFonts w:asciiTheme="minorEastAsia" w:hAnsiTheme="minorEastAsia"/>
          <w:sz w:val="32"/>
          <w:szCs w:val="32"/>
        </w:rPr>
        <w:t>等</w:t>
      </w:r>
      <w:r w:rsidR="00FA4F37" w:rsidRPr="00BD0E8F">
        <w:rPr>
          <w:rFonts w:asciiTheme="minorEastAsia" w:hAnsiTheme="minorEastAsia"/>
          <w:sz w:val="32"/>
          <w:szCs w:val="32"/>
        </w:rPr>
        <w:t>专业</w:t>
      </w:r>
      <w:r w:rsidRPr="00BD0E8F">
        <w:rPr>
          <w:rFonts w:asciiTheme="minorEastAsia" w:hAnsiTheme="minorEastAsia"/>
          <w:sz w:val="32"/>
          <w:szCs w:val="32"/>
        </w:rPr>
        <w:t>实训设备</w:t>
      </w:r>
      <w:r w:rsidRPr="00BD0E8F">
        <w:rPr>
          <w:rFonts w:asciiTheme="minorEastAsia" w:hAnsiTheme="minorEastAsia" w:hint="eastAsia"/>
          <w:sz w:val="32"/>
          <w:szCs w:val="32"/>
        </w:rPr>
        <w:t>基本</w:t>
      </w:r>
      <w:r w:rsidRPr="00BD0E8F">
        <w:rPr>
          <w:rFonts w:asciiTheme="minorEastAsia" w:hAnsiTheme="minorEastAsia"/>
          <w:sz w:val="32"/>
          <w:szCs w:val="32"/>
        </w:rPr>
        <w:t>完善</w:t>
      </w:r>
      <w:r w:rsidRPr="00BD0E8F">
        <w:rPr>
          <w:rFonts w:asciiTheme="minorEastAsia" w:hAnsiTheme="minorEastAsia" w:hint="eastAsia"/>
          <w:sz w:val="32"/>
          <w:szCs w:val="32"/>
        </w:rPr>
        <w:t>，解决了实训设施设备不足的难题，实现了</w:t>
      </w:r>
      <w:r w:rsidRPr="00BD0E8F">
        <w:rPr>
          <w:rFonts w:asciiTheme="minorEastAsia" w:hAnsiTheme="minorEastAsia"/>
          <w:sz w:val="32"/>
          <w:szCs w:val="32"/>
        </w:rPr>
        <w:t>实训设备的</w:t>
      </w:r>
      <w:r w:rsidRPr="00BD0E8F">
        <w:rPr>
          <w:rFonts w:asciiTheme="minorEastAsia" w:hAnsiTheme="minorEastAsia" w:hint="eastAsia"/>
          <w:sz w:val="32"/>
          <w:szCs w:val="32"/>
        </w:rPr>
        <w:t>从少到多、从简陋到完备的转变，使</w:t>
      </w:r>
      <w:r w:rsidRPr="00BD0E8F">
        <w:rPr>
          <w:rFonts w:asciiTheme="minorEastAsia" w:hAnsiTheme="minorEastAsia"/>
          <w:sz w:val="32"/>
          <w:szCs w:val="32"/>
        </w:rPr>
        <w:t>实训</w:t>
      </w:r>
      <w:r w:rsidRPr="00BD0E8F">
        <w:rPr>
          <w:rFonts w:asciiTheme="minorEastAsia" w:hAnsiTheme="minorEastAsia" w:hint="eastAsia"/>
          <w:sz w:val="32"/>
          <w:szCs w:val="32"/>
        </w:rPr>
        <w:t>课程</w:t>
      </w:r>
      <w:r w:rsidRPr="00BD0E8F">
        <w:rPr>
          <w:rFonts w:asciiTheme="minorEastAsia" w:hAnsiTheme="minorEastAsia"/>
          <w:sz w:val="32"/>
          <w:szCs w:val="32"/>
        </w:rPr>
        <w:t>能够</w:t>
      </w:r>
      <w:r w:rsidRPr="00BD0E8F">
        <w:rPr>
          <w:rFonts w:asciiTheme="minorEastAsia" w:hAnsiTheme="minorEastAsia" w:hint="eastAsia"/>
          <w:sz w:val="32"/>
          <w:szCs w:val="32"/>
        </w:rPr>
        <w:t>按计划全部</w:t>
      </w:r>
      <w:r w:rsidRPr="00BD0E8F">
        <w:rPr>
          <w:rFonts w:asciiTheme="minorEastAsia" w:hAnsiTheme="minorEastAsia"/>
          <w:sz w:val="32"/>
          <w:szCs w:val="32"/>
        </w:rPr>
        <w:t>安排</w:t>
      </w:r>
      <w:r w:rsidRPr="00BD0E8F">
        <w:rPr>
          <w:rFonts w:asciiTheme="minorEastAsia" w:hAnsiTheme="minorEastAsia" w:hint="eastAsia"/>
          <w:sz w:val="32"/>
          <w:szCs w:val="32"/>
        </w:rPr>
        <w:t>。</w:t>
      </w:r>
    </w:p>
    <w:p w:rsidR="00CA1485" w:rsidRPr="00BD0E8F" w:rsidRDefault="00C16810"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（1）</w:t>
      </w:r>
      <w:r w:rsidR="00CA1485" w:rsidRPr="00BD0E8F">
        <w:rPr>
          <w:rFonts w:asciiTheme="minorEastAsia" w:hAnsiTheme="minorEastAsia" w:hint="eastAsia"/>
          <w:sz w:val="32"/>
          <w:szCs w:val="32"/>
        </w:rPr>
        <w:t>我校学前实训楼建成以来，学前教育专业和幼儿保育专业的实训条件有了极大的改善。舞蹈实训室</w:t>
      </w:r>
      <w:r w:rsidR="00656847" w:rsidRPr="00BD0E8F">
        <w:rPr>
          <w:rFonts w:asciiTheme="minorEastAsia" w:hAnsiTheme="minorEastAsia" w:hint="eastAsia"/>
          <w:sz w:val="32"/>
          <w:szCs w:val="32"/>
        </w:rPr>
        <w:t>、</w:t>
      </w:r>
      <w:r w:rsidR="00CA1485" w:rsidRPr="00BD0E8F">
        <w:rPr>
          <w:rFonts w:asciiTheme="minorEastAsia" w:hAnsiTheme="minorEastAsia" w:hint="eastAsia"/>
          <w:sz w:val="32"/>
          <w:szCs w:val="32"/>
        </w:rPr>
        <w:t>电钢实训室</w:t>
      </w:r>
      <w:r w:rsidR="00656847" w:rsidRPr="00BD0E8F">
        <w:rPr>
          <w:rFonts w:asciiTheme="minorEastAsia" w:hAnsiTheme="minorEastAsia" w:hint="eastAsia"/>
          <w:sz w:val="32"/>
          <w:szCs w:val="32"/>
        </w:rPr>
        <w:t>、</w:t>
      </w:r>
      <w:r w:rsidR="00CA1485" w:rsidRPr="00BD0E8F">
        <w:rPr>
          <w:rFonts w:asciiTheme="minorEastAsia" w:hAnsiTheme="minorEastAsia" w:hint="eastAsia"/>
          <w:sz w:val="32"/>
          <w:szCs w:val="32"/>
        </w:rPr>
        <w:t>声乐实训室</w:t>
      </w:r>
      <w:r w:rsidR="00656847" w:rsidRPr="00BD0E8F">
        <w:rPr>
          <w:rFonts w:asciiTheme="minorEastAsia" w:hAnsiTheme="minorEastAsia" w:hint="eastAsia"/>
          <w:sz w:val="32"/>
          <w:szCs w:val="32"/>
        </w:rPr>
        <w:t>、</w:t>
      </w:r>
      <w:r w:rsidR="00CA1485" w:rsidRPr="00BD0E8F">
        <w:rPr>
          <w:rFonts w:asciiTheme="minorEastAsia" w:hAnsiTheme="minorEastAsia" w:hint="eastAsia"/>
          <w:sz w:val="32"/>
          <w:szCs w:val="32"/>
        </w:rPr>
        <w:t>美术实训室增加</w:t>
      </w:r>
      <w:r w:rsidR="00656847" w:rsidRPr="00BD0E8F">
        <w:rPr>
          <w:rFonts w:asciiTheme="minorEastAsia" w:hAnsiTheme="minorEastAsia" w:hint="eastAsia"/>
          <w:sz w:val="32"/>
          <w:szCs w:val="32"/>
        </w:rPr>
        <w:t>了</w:t>
      </w:r>
      <w:r w:rsidR="00CA1485" w:rsidRPr="00BD0E8F">
        <w:rPr>
          <w:rFonts w:asciiTheme="minorEastAsia" w:hAnsiTheme="minorEastAsia" w:hint="eastAsia"/>
          <w:sz w:val="32"/>
          <w:szCs w:val="32"/>
        </w:rPr>
        <w:t>。</w:t>
      </w:r>
      <w:r w:rsidR="00656847" w:rsidRPr="00BD0E8F">
        <w:rPr>
          <w:rFonts w:asciiTheme="minorEastAsia" w:hAnsiTheme="minorEastAsia" w:hint="eastAsia"/>
          <w:sz w:val="32"/>
          <w:szCs w:val="32"/>
        </w:rPr>
        <w:t>设备也</w:t>
      </w:r>
      <w:r w:rsidR="00CA1485" w:rsidRPr="00BD0E8F">
        <w:rPr>
          <w:rFonts w:asciiTheme="minorEastAsia" w:hAnsiTheme="minorEastAsia" w:hint="eastAsia"/>
          <w:sz w:val="32"/>
          <w:szCs w:val="32"/>
        </w:rPr>
        <w:t>增设增加了</w:t>
      </w:r>
      <w:r w:rsidR="00656847" w:rsidRPr="00BD0E8F">
        <w:rPr>
          <w:rFonts w:asciiTheme="minorEastAsia" w:hAnsiTheme="minorEastAsia" w:hint="eastAsia"/>
          <w:sz w:val="32"/>
          <w:szCs w:val="32"/>
        </w:rPr>
        <w:t>。</w:t>
      </w:r>
      <w:r w:rsidR="00CA1485" w:rsidRPr="00BD0E8F">
        <w:rPr>
          <w:rFonts w:asciiTheme="minorEastAsia" w:hAnsiTheme="minorEastAsia" w:hint="eastAsia"/>
          <w:sz w:val="32"/>
          <w:szCs w:val="32"/>
        </w:rPr>
        <w:t>这些实训室主要承担学前教育专业的《舞蹈》、《声乐》、《钢琴弹奏》、《绘画》、《手工》等多门课程的教学和实训任务。实训条件提升后，我校</w:t>
      </w:r>
      <w:r w:rsidR="00CA1485" w:rsidRPr="00BD0E8F">
        <w:rPr>
          <w:rFonts w:asciiTheme="minorEastAsia" w:hAnsiTheme="minorEastAsia" w:hint="eastAsia"/>
          <w:sz w:val="32"/>
          <w:szCs w:val="32"/>
        </w:rPr>
        <w:lastRenderedPageBreak/>
        <w:t>学生在区级、市级的各项技能比赛中均获得</w:t>
      </w:r>
      <w:r w:rsidR="00FA4F37">
        <w:rPr>
          <w:rFonts w:asciiTheme="minorEastAsia" w:hAnsiTheme="minorEastAsia" w:hint="eastAsia"/>
          <w:sz w:val="32"/>
          <w:szCs w:val="32"/>
        </w:rPr>
        <w:t>佳</w:t>
      </w:r>
      <w:r w:rsidR="00CA1485" w:rsidRPr="00BD0E8F">
        <w:rPr>
          <w:rFonts w:asciiTheme="minorEastAsia" w:hAnsiTheme="minorEastAsia" w:hint="eastAsia"/>
          <w:sz w:val="32"/>
          <w:szCs w:val="32"/>
        </w:rPr>
        <w:t>绩</w:t>
      </w:r>
      <w:r w:rsidR="00FA4F37">
        <w:rPr>
          <w:rFonts w:asciiTheme="minorEastAsia" w:hAnsiTheme="minorEastAsia" w:hint="eastAsia"/>
          <w:sz w:val="32"/>
          <w:szCs w:val="32"/>
        </w:rPr>
        <w:t>。如</w:t>
      </w:r>
      <w:r w:rsidR="00CA1485" w:rsidRPr="00BD0E8F">
        <w:rPr>
          <w:rFonts w:asciiTheme="minorEastAsia" w:hAnsiTheme="minorEastAsia" w:hint="eastAsia"/>
          <w:sz w:val="32"/>
          <w:szCs w:val="32"/>
        </w:rPr>
        <w:t>2020年河池市中职院校技能比赛中，我校学前教育专业学生荣获讲故事比赛项目一等奖2人，群舞项目一等奖1个，专业技能项目一等奖1人；2020年广西中等职业学校学前教育专业技能大赛二等奖1人，群舞三等奖1个；</w:t>
      </w:r>
      <w:r w:rsidR="00FA4F37" w:rsidRPr="00BD0E8F">
        <w:rPr>
          <w:rFonts w:asciiTheme="minorEastAsia" w:hAnsiTheme="minorEastAsia" w:hint="eastAsia"/>
          <w:sz w:val="32"/>
          <w:szCs w:val="32"/>
        </w:rPr>
        <w:t xml:space="preserve"> </w:t>
      </w:r>
      <w:r w:rsidR="00CA1485" w:rsidRPr="00BD0E8F">
        <w:rPr>
          <w:rFonts w:asciiTheme="minorEastAsia" w:hAnsiTheme="minorEastAsia" w:hint="eastAsia"/>
          <w:sz w:val="32"/>
          <w:szCs w:val="32"/>
        </w:rPr>
        <w:t>2020年广西中等职业学校学前教育专业技能大赛三等奖1人，群舞三等奖1个</w:t>
      </w:r>
      <w:r w:rsidR="00FA4F37">
        <w:rPr>
          <w:rFonts w:asciiTheme="minorEastAsia" w:hAnsiTheme="minorEastAsia" w:hint="eastAsia"/>
          <w:sz w:val="32"/>
          <w:szCs w:val="32"/>
        </w:rPr>
        <w:t>；</w:t>
      </w:r>
      <w:r w:rsidR="00FA4F37" w:rsidRPr="00BD0E8F">
        <w:rPr>
          <w:rFonts w:asciiTheme="minorEastAsia" w:hAnsiTheme="minorEastAsia" w:hint="eastAsia"/>
          <w:sz w:val="32"/>
          <w:szCs w:val="32"/>
        </w:rPr>
        <w:t>2021年河池市中职院校技能比赛中，我校学前教育专业学生荣获讲故事比赛项目一等奖2人，群舞项目一等奖1个，专业技能项目一等奖1人，书法一等奖2人</w:t>
      </w:r>
      <w:r w:rsidR="00CA1485" w:rsidRPr="00BD0E8F">
        <w:rPr>
          <w:rFonts w:asciiTheme="minorEastAsia" w:hAnsiTheme="minorEastAsia" w:hint="eastAsia"/>
          <w:sz w:val="32"/>
          <w:szCs w:val="32"/>
        </w:rPr>
        <w:t>。</w:t>
      </w:r>
    </w:p>
    <w:p w:rsidR="006F43AB" w:rsidRPr="00FA4F37" w:rsidRDefault="00C16810" w:rsidP="00657BD4">
      <w:pPr>
        <w:adjustRightInd w:val="0"/>
        <w:snapToGrid w:val="0"/>
        <w:spacing w:line="360" w:lineRule="auto"/>
        <w:ind w:firstLineChars="200" w:firstLine="640"/>
        <w:rPr>
          <w:rFonts w:asciiTheme="minorEastAsia" w:hAnsiTheme="minorEastAsia"/>
          <w:color w:val="FF0000"/>
          <w:sz w:val="32"/>
          <w:szCs w:val="32"/>
        </w:rPr>
      </w:pPr>
      <w:r w:rsidRPr="00BD0E8F">
        <w:rPr>
          <w:rFonts w:asciiTheme="minorEastAsia" w:hAnsiTheme="minorEastAsia" w:cs="宋体"/>
          <w:sz w:val="32"/>
          <w:szCs w:val="32"/>
        </w:rPr>
        <w:t>（</w:t>
      </w:r>
      <w:r w:rsidRPr="00BD0E8F">
        <w:rPr>
          <w:rFonts w:asciiTheme="minorEastAsia" w:hAnsiTheme="minorEastAsia" w:cs="宋体" w:hint="eastAsia"/>
          <w:sz w:val="32"/>
          <w:szCs w:val="32"/>
        </w:rPr>
        <w:t>2</w:t>
      </w:r>
      <w:r w:rsidRPr="00BD0E8F">
        <w:rPr>
          <w:rFonts w:asciiTheme="minorEastAsia" w:hAnsiTheme="minorEastAsia" w:cs="宋体"/>
          <w:sz w:val="32"/>
          <w:szCs w:val="32"/>
        </w:rPr>
        <w:t>）</w:t>
      </w:r>
      <w:r w:rsidR="006F43AB" w:rsidRPr="00BD0E8F">
        <w:rPr>
          <w:rFonts w:asciiTheme="minorEastAsia" w:hAnsiTheme="minorEastAsia" w:cs="宋体"/>
          <w:sz w:val="32"/>
          <w:szCs w:val="32"/>
        </w:rPr>
        <w:t>康养专业部设有中餐烹饪、中医养生保健两个专业，所设专业是河池巴马国际养生旅游学校的品牌特色专业，拥有</w:t>
      </w:r>
      <w:r w:rsidR="006F43AB" w:rsidRPr="00BD0E8F">
        <w:rPr>
          <w:rFonts w:asciiTheme="minorEastAsia" w:hAnsiTheme="minorEastAsia" w:cs="宋体" w:hint="eastAsia"/>
          <w:sz w:val="32"/>
          <w:szCs w:val="32"/>
        </w:rPr>
        <w:t>较为先进的教学实训设备及</w:t>
      </w:r>
      <w:r w:rsidR="006F43AB" w:rsidRPr="00BD0E8F">
        <w:rPr>
          <w:rFonts w:asciiTheme="minorEastAsia" w:hAnsiTheme="minorEastAsia" w:cs="宋体"/>
          <w:sz w:val="32"/>
          <w:szCs w:val="32"/>
        </w:rPr>
        <w:t>优秀的教师团队，取得显著的教学成果，近3年来，获市级以上各类比赛奖项30多项，毕业生大专升学率达90%以上；拥有设备齐全的专业实训室，包括：热菜实训室、烹饪演示室、刀工雕刻实训室、抛锅训练室、养生食品展示实训室、养生菜肴研发室、中西面点实训室、中医康复实训室等，不仅可以满足学生课上课下的操作训练需求，还具备承办市级以上技能大赛的条件。</w:t>
      </w:r>
      <w:r w:rsidR="00FA4F37" w:rsidRPr="008C32C9">
        <w:rPr>
          <w:rFonts w:asciiTheme="minorEastAsia" w:hAnsiTheme="minorEastAsia" w:cs="宋体"/>
          <w:sz w:val="32"/>
          <w:szCs w:val="32"/>
        </w:rPr>
        <w:t>今年学生</w:t>
      </w:r>
      <w:r w:rsidR="008C32C9">
        <w:rPr>
          <w:rFonts w:asciiTheme="minorEastAsia" w:hAnsiTheme="minorEastAsia" w:cs="宋体"/>
          <w:sz w:val="32"/>
          <w:szCs w:val="32"/>
        </w:rPr>
        <w:t>和老师分别</w:t>
      </w:r>
      <w:r w:rsidR="00FA4F37" w:rsidRPr="008C32C9">
        <w:rPr>
          <w:rFonts w:asciiTheme="minorEastAsia" w:hAnsiTheme="minorEastAsia" w:cs="宋体"/>
          <w:sz w:val="32"/>
          <w:szCs w:val="32"/>
        </w:rPr>
        <w:t>获得全区烹饪一等奖</w:t>
      </w:r>
      <w:r w:rsidR="008C32C9" w:rsidRPr="008C32C9">
        <w:rPr>
          <w:rFonts w:asciiTheme="minorEastAsia" w:hAnsiTheme="minorEastAsia" w:cs="宋体"/>
          <w:sz w:val="32"/>
          <w:szCs w:val="32"/>
        </w:rPr>
        <w:t>、</w:t>
      </w:r>
      <w:r w:rsidR="00FA4F37" w:rsidRPr="008C32C9">
        <w:rPr>
          <w:rFonts w:asciiTheme="minorEastAsia" w:hAnsiTheme="minorEastAsia" w:cs="宋体"/>
          <w:sz w:val="32"/>
          <w:szCs w:val="32"/>
        </w:rPr>
        <w:t>金奖</w:t>
      </w:r>
      <w:r w:rsidR="008C32C9" w:rsidRPr="008C32C9">
        <w:rPr>
          <w:rFonts w:asciiTheme="minorEastAsia" w:hAnsiTheme="minorEastAsia" w:cs="宋体"/>
          <w:sz w:val="32"/>
          <w:szCs w:val="32"/>
        </w:rPr>
        <w:t>。</w:t>
      </w:r>
    </w:p>
    <w:p w:rsidR="00C12FE7" w:rsidRPr="00BD0E8F" w:rsidRDefault="00C16810" w:rsidP="00657BD4">
      <w:pPr>
        <w:adjustRightInd w:val="0"/>
        <w:snapToGrid w:val="0"/>
        <w:spacing w:line="360" w:lineRule="auto"/>
        <w:ind w:firstLineChars="200" w:firstLine="640"/>
        <w:rPr>
          <w:rFonts w:asciiTheme="minorEastAsia" w:hAnsiTheme="minorEastAsia" w:cs="宋体"/>
          <w:sz w:val="32"/>
          <w:szCs w:val="32"/>
        </w:rPr>
      </w:pPr>
      <w:r w:rsidRPr="00BD0E8F">
        <w:rPr>
          <w:rFonts w:asciiTheme="minorEastAsia" w:hAnsiTheme="minorEastAsia" w:cs="宋体" w:hint="eastAsia"/>
          <w:sz w:val="32"/>
          <w:szCs w:val="32"/>
        </w:rPr>
        <w:t>（3）</w:t>
      </w:r>
      <w:r w:rsidR="00C12FE7" w:rsidRPr="00BD0E8F">
        <w:rPr>
          <w:rFonts w:asciiTheme="minorEastAsia" w:hAnsiTheme="minorEastAsia" w:cs="宋体" w:hint="eastAsia"/>
          <w:sz w:val="32"/>
          <w:szCs w:val="32"/>
        </w:rPr>
        <w:t>心理咨询室建设</w:t>
      </w:r>
      <w:r w:rsidRPr="00BD0E8F">
        <w:rPr>
          <w:rFonts w:asciiTheme="minorEastAsia" w:hAnsiTheme="minorEastAsia" w:cs="宋体" w:hint="eastAsia"/>
          <w:sz w:val="32"/>
          <w:szCs w:val="32"/>
        </w:rPr>
        <w:t>取得实效。</w:t>
      </w:r>
      <w:r w:rsidR="00C12FE7" w:rsidRPr="00BD0E8F">
        <w:rPr>
          <w:rFonts w:asciiTheme="minorEastAsia" w:hAnsiTheme="minorEastAsia" w:cs="宋体" w:hint="eastAsia"/>
          <w:sz w:val="32"/>
          <w:szCs w:val="32"/>
        </w:rPr>
        <w:t>心理咨询室建成后，除正常上班时间外，每周一和周三的晚自习时间开放咨询室，给学生进行心理咨询，针对个别心理问题严重的学生确立正常的咨询关系，详细如实记录咨询过程，在经过2-5次不等的咨询面谈或Q聊的</w:t>
      </w:r>
      <w:r w:rsidR="00C12FE7" w:rsidRPr="00BD0E8F">
        <w:rPr>
          <w:rFonts w:asciiTheme="minorEastAsia" w:hAnsiTheme="minorEastAsia" w:cs="宋体" w:hint="eastAsia"/>
          <w:sz w:val="32"/>
          <w:szCs w:val="32"/>
        </w:rPr>
        <w:lastRenderedPageBreak/>
        <w:t>方式谈，取得</w:t>
      </w:r>
      <w:r w:rsidR="00875321">
        <w:rPr>
          <w:rFonts w:asciiTheme="minorEastAsia" w:hAnsiTheme="minorEastAsia" w:cs="宋体" w:hint="eastAsia"/>
          <w:sz w:val="32"/>
          <w:szCs w:val="32"/>
        </w:rPr>
        <w:t>很好的</w:t>
      </w:r>
      <w:r w:rsidR="00C12FE7" w:rsidRPr="00BD0E8F">
        <w:rPr>
          <w:rFonts w:asciiTheme="minorEastAsia" w:hAnsiTheme="minorEastAsia" w:cs="宋体" w:hint="eastAsia"/>
          <w:sz w:val="32"/>
          <w:szCs w:val="32"/>
        </w:rPr>
        <w:t>实效</w:t>
      </w:r>
      <w:r w:rsidR="00875321">
        <w:rPr>
          <w:rFonts w:asciiTheme="minorEastAsia" w:hAnsiTheme="minorEastAsia" w:cs="宋体" w:hint="eastAsia"/>
          <w:sz w:val="32"/>
          <w:szCs w:val="32"/>
        </w:rPr>
        <w:t>。</w:t>
      </w:r>
      <w:r w:rsidR="00C12FE7" w:rsidRPr="00BD0E8F">
        <w:rPr>
          <w:rFonts w:asciiTheme="minorEastAsia" w:hAnsiTheme="minorEastAsia" w:cs="宋体" w:hint="eastAsia"/>
          <w:sz w:val="32"/>
          <w:szCs w:val="32"/>
        </w:rPr>
        <w:t>学生更阳光，学习更有劲，心理有问题的学生越来越少。</w:t>
      </w:r>
    </w:p>
    <w:p w:rsidR="00293FC4" w:rsidRPr="00BD0E8F" w:rsidRDefault="0000175E"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w:t>
      </w:r>
      <w:r w:rsidR="0092207B" w:rsidRPr="00BD0E8F">
        <w:rPr>
          <w:rFonts w:asciiTheme="minorEastAsia" w:hAnsiTheme="minorEastAsia" w:hint="eastAsia"/>
          <w:sz w:val="32"/>
          <w:szCs w:val="32"/>
        </w:rPr>
        <w:t>四</w:t>
      </w:r>
      <w:r w:rsidRPr="00BD0E8F">
        <w:rPr>
          <w:rFonts w:asciiTheme="minorEastAsia" w:hAnsiTheme="minorEastAsia" w:hint="eastAsia"/>
          <w:sz w:val="32"/>
          <w:szCs w:val="32"/>
        </w:rPr>
        <w:t>）</w:t>
      </w:r>
      <w:r w:rsidR="0092207B" w:rsidRPr="00BD0E8F">
        <w:rPr>
          <w:rFonts w:asciiTheme="minorEastAsia" w:hAnsiTheme="minorEastAsia" w:hint="eastAsia"/>
          <w:sz w:val="32"/>
          <w:szCs w:val="32"/>
        </w:rPr>
        <w:t>师资队伍培养及成效</w:t>
      </w:r>
    </w:p>
    <w:p w:rsidR="0000175E" w:rsidRPr="00BD0E8F" w:rsidRDefault="00293FC4"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sz w:val="32"/>
          <w:szCs w:val="32"/>
        </w:rPr>
        <w:t>得益于本次</w:t>
      </w:r>
      <w:r w:rsidRPr="00BD0E8F">
        <w:rPr>
          <w:rFonts w:asciiTheme="minorEastAsia" w:hAnsiTheme="minorEastAsia" w:hint="eastAsia"/>
          <w:sz w:val="32"/>
          <w:szCs w:val="32"/>
        </w:rPr>
        <w:t>项目</w:t>
      </w:r>
      <w:r w:rsidRPr="00BD0E8F">
        <w:rPr>
          <w:rFonts w:asciiTheme="minorEastAsia" w:hAnsiTheme="minorEastAsia"/>
          <w:sz w:val="32"/>
          <w:szCs w:val="32"/>
        </w:rPr>
        <w:t>建设，</w:t>
      </w:r>
      <w:r w:rsidRPr="00BD0E8F">
        <w:rPr>
          <w:rFonts w:asciiTheme="minorEastAsia" w:hAnsiTheme="minorEastAsia" w:hint="eastAsia"/>
          <w:sz w:val="32"/>
          <w:szCs w:val="32"/>
        </w:rPr>
        <w:t>得到行业专家大师们到校指导，老师们得到宝贵</w:t>
      </w:r>
      <w:r w:rsidRPr="00BD0E8F">
        <w:rPr>
          <w:rFonts w:asciiTheme="minorEastAsia" w:hAnsiTheme="minorEastAsia"/>
          <w:sz w:val="32"/>
          <w:szCs w:val="32"/>
        </w:rPr>
        <w:t>的外出培训学习</w:t>
      </w:r>
      <w:r w:rsidRPr="00BD0E8F">
        <w:rPr>
          <w:rFonts w:asciiTheme="minorEastAsia" w:hAnsiTheme="minorEastAsia" w:hint="eastAsia"/>
          <w:sz w:val="32"/>
          <w:szCs w:val="32"/>
        </w:rPr>
        <w:t>机会</w:t>
      </w:r>
      <w:r w:rsidRPr="00BD0E8F">
        <w:rPr>
          <w:rFonts w:asciiTheme="minorEastAsia" w:hAnsiTheme="minorEastAsia"/>
          <w:sz w:val="32"/>
          <w:szCs w:val="32"/>
        </w:rPr>
        <w:t>，</w:t>
      </w:r>
      <w:r w:rsidRPr="00BD0E8F">
        <w:rPr>
          <w:rFonts w:asciiTheme="minorEastAsia" w:hAnsiTheme="minorEastAsia" w:hint="eastAsia"/>
          <w:sz w:val="32"/>
          <w:szCs w:val="32"/>
        </w:rPr>
        <w:t>拓宽了思路</w:t>
      </w:r>
      <w:r w:rsidRPr="00BD0E8F">
        <w:rPr>
          <w:rFonts w:asciiTheme="minorEastAsia" w:hAnsiTheme="minorEastAsia"/>
          <w:sz w:val="32"/>
          <w:szCs w:val="32"/>
        </w:rPr>
        <w:t>，开阔了视野，提升</w:t>
      </w:r>
      <w:r w:rsidRPr="00BD0E8F">
        <w:rPr>
          <w:rFonts w:asciiTheme="minorEastAsia" w:hAnsiTheme="minorEastAsia" w:hint="eastAsia"/>
          <w:sz w:val="32"/>
          <w:szCs w:val="32"/>
        </w:rPr>
        <w:t>了</w:t>
      </w:r>
      <w:r w:rsidRPr="00BD0E8F">
        <w:rPr>
          <w:rFonts w:asciiTheme="minorEastAsia" w:hAnsiTheme="minorEastAsia"/>
          <w:sz w:val="32"/>
          <w:szCs w:val="32"/>
        </w:rPr>
        <w:t>能力</w:t>
      </w:r>
      <w:r w:rsidRPr="00BD0E8F">
        <w:rPr>
          <w:rFonts w:asciiTheme="minorEastAsia" w:hAnsiTheme="minorEastAsia" w:hint="eastAsia"/>
          <w:sz w:val="32"/>
          <w:szCs w:val="32"/>
        </w:rPr>
        <w:t>，为</w:t>
      </w:r>
      <w:r w:rsidRPr="00BD0E8F">
        <w:rPr>
          <w:rFonts w:asciiTheme="minorEastAsia" w:hAnsiTheme="minorEastAsia"/>
          <w:sz w:val="32"/>
          <w:szCs w:val="32"/>
        </w:rPr>
        <w:t>专业</w:t>
      </w:r>
      <w:r w:rsidRPr="00BD0E8F">
        <w:rPr>
          <w:rFonts w:asciiTheme="minorEastAsia" w:hAnsiTheme="minorEastAsia" w:hint="eastAsia"/>
          <w:sz w:val="32"/>
          <w:szCs w:val="32"/>
        </w:rPr>
        <w:t>建设</w:t>
      </w:r>
      <w:r w:rsidRPr="00BD0E8F">
        <w:rPr>
          <w:rFonts w:asciiTheme="minorEastAsia" w:hAnsiTheme="minorEastAsia"/>
          <w:sz w:val="32"/>
          <w:szCs w:val="32"/>
        </w:rPr>
        <w:t>提供了</w:t>
      </w:r>
      <w:r w:rsidRPr="00BD0E8F">
        <w:rPr>
          <w:rFonts w:asciiTheme="minorEastAsia" w:hAnsiTheme="minorEastAsia" w:hint="eastAsia"/>
          <w:sz w:val="32"/>
          <w:szCs w:val="32"/>
        </w:rPr>
        <w:t>强有力</w:t>
      </w:r>
      <w:r w:rsidRPr="00BD0E8F">
        <w:rPr>
          <w:rFonts w:asciiTheme="minorEastAsia" w:hAnsiTheme="minorEastAsia"/>
          <w:sz w:val="32"/>
          <w:szCs w:val="32"/>
        </w:rPr>
        <w:t>的师资</w:t>
      </w:r>
      <w:r w:rsidRPr="00BD0E8F">
        <w:rPr>
          <w:rFonts w:asciiTheme="minorEastAsia" w:hAnsiTheme="minorEastAsia" w:hint="eastAsia"/>
          <w:sz w:val="32"/>
          <w:szCs w:val="32"/>
        </w:rPr>
        <w:t>保障。通过</w:t>
      </w:r>
      <w:r w:rsidRPr="00BD0E8F">
        <w:rPr>
          <w:rFonts w:asciiTheme="minorEastAsia" w:hAnsiTheme="minorEastAsia"/>
          <w:sz w:val="32"/>
          <w:szCs w:val="32"/>
        </w:rPr>
        <w:t>外出交流</w:t>
      </w:r>
      <w:r w:rsidRPr="00BD0E8F">
        <w:rPr>
          <w:rFonts w:asciiTheme="minorEastAsia" w:hAnsiTheme="minorEastAsia" w:hint="eastAsia"/>
          <w:sz w:val="32"/>
          <w:szCs w:val="32"/>
        </w:rPr>
        <w:t>学习</w:t>
      </w:r>
      <w:r w:rsidRPr="00BD0E8F">
        <w:rPr>
          <w:rFonts w:asciiTheme="minorEastAsia" w:hAnsiTheme="minorEastAsia"/>
          <w:sz w:val="32"/>
          <w:szCs w:val="32"/>
        </w:rPr>
        <w:t>，</w:t>
      </w:r>
      <w:r w:rsidRPr="00BD0E8F">
        <w:rPr>
          <w:rFonts w:asciiTheme="minorEastAsia" w:hAnsiTheme="minorEastAsia" w:hint="eastAsia"/>
          <w:sz w:val="32"/>
          <w:szCs w:val="32"/>
        </w:rPr>
        <w:t>使骨干</w:t>
      </w:r>
      <w:r w:rsidRPr="00BD0E8F">
        <w:rPr>
          <w:rFonts w:asciiTheme="minorEastAsia" w:hAnsiTheme="minorEastAsia"/>
          <w:sz w:val="32"/>
          <w:szCs w:val="32"/>
        </w:rPr>
        <w:t>教师和管理团队了解</w:t>
      </w:r>
      <w:r w:rsidRPr="00BD0E8F">
        <w:rPr>
          <w:rFonts w:asciiTheme="minorEastAsia" w:hAnsiTheme="minorEastAsia" w:hint="eastAsia"/>
          <w:sz w:val="32"/>
          <w:szCs w:val="32"/>
        </w:rPr>
        <w:t>借鉴</w:t>
      </w:r>
      <w:r w:rsidRPr="00BD0E8F">
        <w:rPr>
          <w:rFonts w:asciiTheme="minorEastAsia" w:hAnsiTheme="minorEastAsia"/>
          <w:sz w:val="32"/>
          <w:szCs w:val="32"/>
        </w:rPr>
        <w:t>了</w:t>
      </w:r>
      <w:r w:rsidRPr="00BD0E8F">
        <w:rPr>
          <w:rFonts w:asciiTheme="minorEastAsia" w:hAnsiTheme="minorEastAsia" w:hint="eastAsia"/>
          <w:sz w:val="32"/>
          <w:szCs w:val="32"/>
        </w:rPr>
        <w:t>兄弟学校</w:t>
      </w:r>
      <w:r w:rsidRPr="00BD0E8F">
        <w:rPr>
          <w:rFonts w:asciiTheme="minorEastAsia" w:hAnsiTheme="minorEastAsia"/>
          <w:sz w:val="32"/>
          <w:szCs w:val="32"/>
        </w:rPr>
        <w:t>教学管理的经验，使</w:t>
      </w:r>
      <w:r w:rsidRPr="00BD0E8F">
        <w:rPr>
          <w:rFonts w:asciiTheme="minorEastAsia" w:hAnsiTheme="minorEastAsia" w:hint="eastAsia"/>
          <w:sz w:val="32"/>
          <w:szCs w:val="32"/>
        </w:rPr>
        <w:t>学前教育专业、中医卫生保健</w:t>
      </w:r>
      <w:r w:rsidRPr="00BD0E8F">
        <w:rPr>
          <w:rFonts w:asciiTheme="minorEastAsia" w:hAnsiTheme="minorEastAsia"/>
          <w:sz w:val="32"/>
          <w:szCs w:val="32"/>
        </w:rPr>
        <w:t>专业建设</w:t>
      </w:r>
      <w:r w:rsidRPr="00BD0E8F">
        <w:rPr>
          <w:rFonts w:asciiTheme="minorEastAsia" w:hAnsiTheme="minorEastAsia" w:hint="eastAsia"/>
          <w:sz w:val="32"/>
          <w:szCs w:val="32"/>
        </w:rPr>
        <w:t>实现了跨越式发展</w:t>
      </w:r>
      <w:r w:rsidRPr="00BD0E8F">
        <w:rPr>
          <w:rFonts w:asciiTheme="minorEastAsia" w:hAnsiTheme="minorEastAsia"/>
          <w:sz w:val="32"/>
          <w:szCs w:val="32"/>
        </w:rPr>
        <w:t>。</w:t>
      </w:r>
      <w:r w:rsidR="00EC52BF" w:rsidRPr="00BD0E8F">
        <w:rPr>
          <w:rFonts w:asciiTheme="minorEastAsia" w:hAnsiTheme="minorEastAsia"/>
          <w:sz w:val="32"/>
          <w:szCs w:val="32"/>
        </w:rPr>
        <w:t>截止去年年底，双师型</w:t>
      </w:r>
      <w:r w:rsidR="006F43AB" w:rsidRPr="00BD0E8F">
        <w:rPr>
          <w:rFonts w:asciiTheme="minorEastAsia" w:hAnsiTheme="minorEastAsia"/>
          <w:sz w:val="32"/>
          <w:szCs w:val="32"/>
        </w:rPr>
        <w:t>教师</w:t>
      </w:r>
      <w:r w:rsidR="00EC52BF" w:rsidRPr="00BD0E8F">
        <w:rPr>
          <w:rFonts w:asciiTheme="minorEastAsia" w:hAnsiTheme="minorEastAsia"/>
          <w:sz w:val="32"/>
          <w:szCs w:val="32"/>
        </w:rPr>
        <w:t>达</w:t>
      </w:r>
      <w:r w:rsidR="00EC52BF" w:rsidRPr="00BD0E8F">
        <w:rPr>
          <w:rFonts w:asciiTheme="minorEastAsia" w:hAnsiTheme="minorEastAsia" w:hint="eastAsia"/>
          <w:sz w:val="32"/>
          <w:szCs w:val="32"/>
        </w:rPr>
        <w:t>46</w:t>
      </w:r>
      <w:r w:rsidR="00EC52BF" w:rsidRPr="00BD0E8F">
        <w:rPr>
          <w:rFonts w:asciiTheme="minorEastAsia" w:hAnsiTheme="minorEastAsia"/>
          <w:sz w:val="32"/>
          <w:szCs w:val="32"/>
        </w:rPr>
        <w:t>人，</w:t>
      </w:r>
      <w:r w:rsidR="00875321">
        <w:rPr>
          <w:rFonts w:asciiTheme="minorEastAsia" w:hAnsiTheme="minorEastAsia"/>
          <w:sz w:val="32"/>
          <w:szCs w:val="32"/>
        </w:rPr>
        <w:t>教师的专业技能水平有了很大提高，有</w:t>
      </w:r>
      <w:r w:rsidR="00EC52BF" w:rsidRPr="00BD0E8F">
        <w:rPr>
          <w:rFonts w:asciiTheme="minorEastAsia" w:hAnsiTheme="minorEastAsia" w:hint="eastAsia"/>
          <w:sz w:val="32"/>
          <w:szCs w:val="32"/>
        </w:rPr>
        <w:t>14位</w:t>
      </w:r>
      <w:r w:rsidR="00EC52BF" w:rsidRPr="00BD0E8F">
        <w:rPr>
          <w:rFonts w:asciiTheme="minorEastAsia" w:hAnsiTheme="minorEastAsia"/>
          <w:sz w:val="32"/>
          <w:szCs w:val="32"/>
        </w:rPr>
        <w:t>教师</w:t>
      </w:r>
      <w:r w:rsidR="006F43AB" w:rsidRPr="00BD0E8F">
        <w:rPr>
          <w:rFonts w:asciiTheme="minorEastAsia" w:hAnsiTheme="minorEastAsia"/>
          <w:sz w:val="32"/>
          <w:szCs w:val="32"/>
        </w:rPr>
        <w:t>获</w:t>
      </w:r>
      <w:r w:rsidR="00EC52BF" w:rsidRPr="00BD0E8F">
        <w:rPr>
          <w:rFonts w:asciiTheme="minorEastAsia" w:hAnsiTheme="minorEastAsia"/>
          <w:sz w:val="32"/>
          <w:szCs w:val="32"/>
        </w:rPr>
        <w:t>得自治区教学技能比赛</w:t>
      </w:r>
      <w:r w:rsidR="006F43AB" w:rsidRPr="00BD0E8F">
        <w:rPr>
          <w:rFonts w:asciiTheme="minorEastAsia" w:hAnsiTheme="minorEastAsia"/>
          <w:sz w:val="32"/>
          <w:szCs w:val="32"/>
        </w:rPr>
        <w:t>奖</w:t>
      </w:r>
      <w:r w:rsidR="00EC52BF" w:rsidRPr="00BD0E8F">
        <w:rPr>
          <w:rFonts w:asciiTheme="minorEastAsia" w:hAnsiTheme="minorEastAsia"/>
          <w:sz w:val="32"/>
          <w:szCs w:val="32"/>
        </w:rPr>
        <w:t>。</w:t>
      </w:r>
    </w:p>
    <w:p w:rsidR="00170E53" w:rsidRPr="00BD0E8F" w:rsidRDefault="00135C63"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w:t>
      </w:r>
      <w:r w:rsidR="0092207B" w:rsidRPr="00BD0E8F">
        <w:rPr>
          <w:rFonts w:asciiTheme="minorEastAsia" w:hAnsiTheme="minorEastAsia" w:hint="eastAsia"/>
          <w:sz w:val="32"/>
          <w:szCs w:val="32"/>
        </w:rPr>
        <w:t>五</w:t>
      </w:r>
      <w:r w:rsidRPr="00BD0E8F">
        <w:rPr>
          <w:rFonts w:asciiTheme="minorEastAsia" w:hAnsiTheme="minorEastAsia" w:hint="eastAsia"/>
          <w:sz w:val="32"/>
          <w:szCs w:val="32"/>
        </w:rPr>
        <w:t>）</w:t>
      </w:r>
      <w:r w:rsidR="0092207B" w:rsidRPr="00BD0E8F">
        <w:rPr>
          <w:rFonts w:asciiTheme="minorEastAsia" w:hAnsiTheme="minorEastAsia" w:hint="eastAsia"/>
          <w:sz w:val="32"/>
          <w:szCs w:val="32"/>
        </w:rPr>
        <w:t>专业建设成效</w:t>
      </w:r>
    </w:p>
    <w:p w:rsidR="00C74C51" w:rsidRPr="00BD0E8F" w:rsidRDefault="00C74C51"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（1）有效提高专业建设水平</w:t>
      </w:r>
    </w:p>
    <w:p w:rsidR="00C74C51" w:rsidRPr="00BD0E8F" w:rsidRDefault="00C74C51"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项目建设改善了学前教育、中医养生保健等专业的教学和实训条件，使得学前教育专业、中医养生保健</w:t>
      </w:r>
      <w:r w:rsidRPr="00BD0E8F">
        <w:rPr>
          <w:rFonts w:asciiTheme="minorEastAsia" w:hAnsiTheme="minorEastAsia"/>
          <w:sz w:val="32"/>
          <w:szCs w:val="32"/>
        </w:rPr>
        <w:t>专业</w:t>
      </w:r>
      <w:r w:rsidRPr="00BD0E8F">
        <w:rPr>
          <w:rFonts w:asciiTheme="minorEastAsia" w:hAnsiTheme="minorEastAsia" w:hint="eastAsia"/>
          <w:sz w:val="32"/>
          <w:szCs w:val="32"/>
        </w:rPr>
        <w:t>迅速发展成为学校的优势专业，成为学校的品牌专业。</w:t>
      </w:r>
      <w:r w:rsidRPr="00BD0E8F">
        <w:rPr>
          <w:rFonts w:asciiTheme="minorEastAsia" w:hAnsiTheme="minorEastAsia"/>
          <w:sz w:val="32"/>
          <w:szCs w:val="32"/>
        </w:rPr>
        <w:t>一方面</w:t>
      </w:r>
      <w:r w:rsidRPr="00BD0E8F">
        <w:rPr>
          <w:rFonts w:asciiTheme="minorEastAsia" w:hAnsiTheme="minorEastAsia" w:hint="eastAsia"/>
          <w:sz w:val="32"/>
          <w:szCs w:val="32"/>
        </w:rPr>
        <w:t>，表现在</w:t>
      </w:r>
      <w:r w:rsidRPr="00BD0E8F">
        <w:rPr>
          <w:rFonts w:asciiTheme="minorEastAsia" w:hAnsiTheme="minorEastAsia"/>
          <w:sz w:val="32"/>
          <w:szCs w:val="32"/>
        </w:rPr>
        <w:t>实训基地的建设上</w:t>
      </w:r>
      <w:r w:rsidRPr="00BD0E8F">
        <w:rPr>
          <w:rFonts w:asciiTheme="minorEastAsia" w:hAnsiTheme="minorEastAsia" w:hint="eastAsia"/>
          <w:sz w:val="32"/>
          <w:szCs w:val="32"/>
        </w:rPr>
        <w:t>。另一方面</w:t>
      </w:r>
      <w:r w:rsidRPr="00BD0E8F">
        <w:rPr>
          <w:rFonts w:asciiTheme="minorEastAsia" w:hAnsiTheme="minorEastAsia"/>
          <w:sz w:val="32"/>
          <w:szCs w:val="32"/>
        </w:rPr>
        <w:t>，</w:t>
      </w:r>
      <w:r w:rsidRPr="00BD0E8F">
        <w:rPr>
          <w:rFonts w:asciiTheme="minorEastAsia" w:hAnsiTheme="minorEastAsia" w:hint="eastAsia"/>
          <w:sz w:val="32"/>
          <w:szCs w:val="32"/>
        </w:rPr>
        <w:t>表现在</w:t>
      </w:r>
      <w:r w:rsidRPr="00BD0E8F">
        <w:rPr>
          <w:rFonts w:asciiTheme="minorEastAsia" w:hAnsiTheme="minorEastAsia"/>
          <w:sz w:val="32"/>
          <w:szCs w:val="32"/>
        </w:rPr>
        <w:t>师资</w:t>
      </w:r>
      <w:r w:rsidRPr="00BD0E8F">
        <w:rPr>
          <w:rFonts w:asciiTheme="minorEastAsia" w:hAnsiTheme="minorEastAsia" w:hint="eastAsia"/>
          <w:sz w:val="32"/>
          <w:szCs w:val="32"/>
        </w:rPr>
        <w:t>队伍建设</w:t>
      </w:r>
      <w:r w:rsidRPr="00BD0E8F">
        <w:rPr>
          <w:rFonts w:asciiTheme="minorEastAsia" w:hAnsiTheme="minorEastAsia"/>
          <w:sz w:val="32"/>
          <w:szCs w:val="32"/>
        </w:rPr>
        <w:t>上。</w:t>
      </w:r>
    </w:p>
    <w:p w:rsidR="00C74C51" w:rsidRPr="00BD0E8F" w:rsidRDefault="00C74C51" w:rsidP="00657BD4">
      <w:pPr>
        <w:adjustRightInd w:val="0"/>
        <w:snapToGrid w:val="0"/>
        <w:spacing w:line="360" w:lineRule="auto"/>
        <w:ind w:firstLineChars="150" w:firstLine="480"/>
        <w:rPr>
          <w:rFonts w:asciiTheme="minorEastAsia" w:hAnsiTheme="minorEastAsia"/>
          <w:sz w:val="32"/>
          <w:szCs w:val="32"/>
        </w:rPr>
      </w:pPr>
      <w:r w:rsidRPr="00BD0E8F">
        <w:rPr>
          <w:rFonts w:asciiTheme="minorEastAsia" w:hAnsiTheme="minorEastAsia" w:hint="eastAsia"/>
          <w:sz w:val="32"/>
          <w:szCs w:val="32"/>
        </w:rPr>
        <w:t>（2）充分利用实训设备为教学服务</w:t>
      </w:r>
    </w:p>
    <w:p w:rsidR="00C74C51" w:rsidRPr="00BD0E8F" w:rsidRDefault="00C74C51"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实训</w:t>
      </w:r>
      <w:r w:rsidRPr="00BD0E8F">
        <w:rPr>
          <w:rFonts w:asciiTheme="minorEastAsia" w:hAnsiTheme="minorEastAsia"/>
          <w:sz w:val="32"/>
          <w:szCs w:val="32"/>
        </w:rPr>
        <w:t>设备利用率</w:t>
      </w:r>
      <w:r w:rsidRPr="00BD0E8F">
        <w:rPr>
          <w:rFonts w:asciiTheme="minorEastAsia" w:hAnsiTheme="minorEastAsia" w:hint="eastAsia"/>
          <w:sz w:val="32"/>
          <w:szCs w:val="32"/>
        </w:rPr>
        <w:t>高（达100%）</w:t>
      </w:r>
      <w:r w:rsidRPr="00BD0E8F">
        <w:rPr>
          <w:rFonts w:asciiTheme="minorEastAsia" w:hAnsiTheme="minorEastAsia"/>
          <w:sz w:val="32"/>
          <w:szCs w:val="32"/>
        </w:rPr>
        <w:t>，</w:t>
      </w:r>
      <w:r w:rsidRPr="00BD0E8F">
        <w:rPr>
          <w:rFonts w:asciiTheme="minorEastAsia" w:hAnsiTheme="minorEastAsia" w:hint="eastAsia"/>
          <w:sz w:val="32"/>
          <w:szCs w:val="32"/>
        </w:rPr>
        <w:t>提升专业技能效果</w:t>
      </w:r>
      <w:r w:rsidRPr="00BD0E8F">
        <w:rPr>
          <w:rFonts w:asciiTheme="minorEastAsia" w:hAnsiTheme="minorEastAsia"/>
          <w:sz w:val="32"/>
          <w:szCs w:val="32"/>
        </w:rPr>
        <w:t>显著。</w:t>
      </w:r>
      <w:r w:rsidRPr="00BD0E8F">
        <w:rPr>
          <w:rFonts w:asciiTheme="minorEastAsia" w:hAnsiTheme="minorEastAsia" w:hint="eastAsia"/>
          <w:sz w:val="32"/>
          <w:szCs w:val="32"/>
        </w:rPr>
        <w:t>有了完备且功能齐全的实训条件，学前教育专业、中医养生保健</w:t>
      </w:r>
      <w:r w:rsidRPr="00BD0E8F">
        <w:rPr>
          <w:rFonts w:asciiTheme="minorEastAsia" w:hAnsiTheme="minorEastAsia"/>
          <w:sz w:val="32"/>
          <w:szCs w:val="32"/>
        </w:rPr>
        <w:t>专业</w:t>
      </w:r>
      <w:r w:rsidRPr="00BD0E8F">
        <w:rPr>
          <w:rFonts w:asciiTheme="minorEastAsia" w:hAnsiTheme="minorEastAsia" w:hint="eastAsia"/>
          <w:sz w:val="32"/>
          <w:szCs w:val="32"/>
        </w:rPr>
        <w:t>得以按课程</w:t>
      </w:r>
      <w:r w:rsidRPr="00BD0E8F">
        <w:rPr>
          <w:rFonts w:asciiTheme="minorEastAsia" w:hAnsiTheme="minorEastAsia"/>
          <w:sz w:val="32"/>
          <w:szCs w:val="32"/>
        </w:rPr>
        <w:t>计划</w:t>
      </w:r>
      <w:r w:rsidRPr="00BD0E8F">
        <w:rPr>
          <w:rFonts w:asciiTheme="minorEastAsia" w:hAnsiTheme="minorEastAsia" w:hint="eastAsia"/>
          <w:sz w:val="32"/>
          <w:szCs w:val="32"/>
        </w:rPr>
        <w:t>开齐</w:t>
      </w:r>
      <w:r w:rsidRPr="00BD0E8F">
        <w:rPr>
          <w:rFonts w:asciiTheme="minorEastAsia" w:hAnsiTheme="minorEastAsia"/>
          <w:sz w:val="32"/>
          <w:szCs w:val="32"/>
        </w:rPr>
        <w:t>实训课，实训课全部</w:t>
      </w:r>
      <w:r w:rsidRPr="00BD0E8F">
        <w:rPr>
          <w:rFonts w:asciiTheme="minorEastAsia" w:hAnsiTheme="minorEastAsia" w:hint="eastAsia"/>
          <w:sz w:val="32"/>
          <w:szCs w:val="32"/>
        </w:rPr>
        <w:t>安排</w:t>
      </w:r>
      <w:r w:rsidRPr="00BD0E8F">
        <w:rPr>
          <w:rFonts w:asciiTheme="minorEastAsia" w:hAnsiTheme="minorEastAsia"/>
          <w:sz w:val="32"/>
          <w:szCs w:val="32"/>
        </w:rPr>
        <w:t>在实训室</w:t>
      </w:r>
      <w:r w:rsidRPr="00BD0E8F">
        <w:rPr>
          <w:rFonts w:asciiTheme="minorEastAsia" w:hAnsiTheme="minorEastAsia" w:hint="eastAsia"/>
          <w:sz w:val="32"/>
          <w:szCs w:val="32"/>
        </w:rPr>
        <w:t>。为了</w:t>
      </w:r>
      <w:r w:rsidRPr="00BD0E8F">
        <w:rPr>
          <w:rFonts w:asciiTheme="minorEastAsia" w:hAnsiTheme="minorEastAsia"/>
          <w:sz w:val="32"/>
          <w:szCs w:val="32"/>
        </w:rPr>
        <w:t>充分发挥了实训</w:t>
      </w:r>
      <w:r w:rsidRPr="00BD0E8F">
        <w:rPr>
          <w:rFonts w:asciiTheme="minorEastAsia" w:hAnsiTheme="minorEastAsia" w:hint="eastAsia"/>
          <w:sz w:val="32"/>
          <w:szCs w:val="32"/>
        </w:rPr>
        <w:t>室</w:t>
      </w:r>
      <w:r w:rsidRPr="00BD0E8F">
        <w:rPr>
          <w:rFonts w:asciiTheme="minorEastAsia" w:hAnsiTheme="minorEastAsia"/>
          <w:sz w:val="32"/>
          <w:szCs w:val="32"/>
        </w:rPr>
        <w:t>的功能，除了课堂教学</w:t>
      </w:r>
      <w:r w:rsidRPr="00BD0E8F">
        <w:rPr>
          <w:rFonts w:asciiTheme="minorEastAsia" w:hAnsiTheme="minorEastAsia" w:hint="eastAsia"/>
          <w:sz w:val="32"/>
          <w:szCs w:val="32"/>
        </w:rPr>
        <w:t>之外</w:t>
      </w:r>
      <w:r w:rsidRPr="00BD0E8F">
        <w:rPr>
          <w:rFonts w:asciiTheme="minorEastAsia" w:hAnsiTheme="minorEastAsia"/>
          <w:sz w:val="32"/>
          <w:szCs w:val="32"/>
        </w:rPr>
        <w:t>，还</w:t>
      </w:r>
      <w:r w:rsidRPr="00BD0E8F">
        <w:rPr>
          <w:rFonts w:asciiTheme="minorEastAsia" w:hAnsiTheme="minorEastAsia" w:hint="eastAsia"/>
          <w:sz w:val="32"/>
          <w:szCs w:val="32"/>
        </w:rPr>
        <w:t>安排</w:t>
      </w:r>
      <w:r w:rsidRPr="00BD0E8F">
        <w:rPr>
          <w:rFonts w:asciiTheme="minorEastAsia" w:hAnsiTheme="minorEastAsia"/>
          <w:sz w:val="32"/>
          <w:szCs w:val="32"/>
        </w:rPr>
        <w:t>课外活动</w:t>
      </w:r>
      <w:r w:rsidRPr="00BD0E8F">
        <w:rPr>
          <w:rFonts w:asciiTheme="minorEastAsia" w:hAnsiTheme="minorEastAsia" w:hint="eastAsia"/>
          <w:sz w:val="32"/>
          <w:szCs w:val="32"/>
        </w:rPr>
        <w:t>时间</w:t>
      </w:r>
      <w:r w:rsidRPr="00BD0E8F">
        <w:rPr>
          <w:rFonts w:asciiTheme="minorEastAsia" w:hAnsiTheme="minorEastAsia"/>
          <w:sz w:val="32"/>
          <w:szCs w:val="32"/>
        </w:rPr>
        <w:t>开放</w:t>
      </w:r>
      <w:r w:rsidRPr="00BD0E8F">
        <w:rPr>
          <w:rFonts w:asciiTheme="minorEastAsia" w:hAnsiTheme="minorEastAsia" w:hint="eastAsia"/>
          <w:sz w:val="32"/>
          <w:szCs w:val="32"/>
        </w:rPr>
        <w:t>，组织</w:t>
      </w:r>
      <w:r w:rsidRPr="00BD0E8F">
        <w:rPr>
          <w:rFonts w:asciiTheme="minorEastAsia" w:hAnsiTheme="minorEastAsia"/>
          <w:sz w:val="32"/>
          <w:szCs w:val="32"/>
        </w:rPr>
        <w:t>学生社团活动</w:t>
      </w:r>
      <w:r w:rsidRPr="00BD0E8F">
        <w:rPr>
          <w:rFonts w:asciiTheme="minorEastAsia" w:hAnsiTheme="minorEastAsia" w:hint="eastAsia"/>
          <w:sz w:val="32"/>
          <w:szCs w:val="32"/>
        </w:rPr>
        <w:t>，</w:t>
      </w:r>
      <w:r w:rsidRPr="00BD0E8F">
        <w:rPr>
          <w:rFonts w:asciiTheme="minorEastAsia" w:hAnsiTheme="minorEastAsia"/>
          <w:sz w:val="32"/>
          <w:szCs w:val="32"/>
        </w:rPr>
        <w:t>举办技能大赛等，</w:t>
      </w:r>
      <w:r w:rsidRPr="00BD0E8F">
        <w:rPr>
          <w:rFonts w:asciiTheme="minorEastAsia" w:hAnsiTheme="minorEastAsia" w:hint="eastAsia"/>
          <w:sz w:val="32"/>
          <w:szCs w:val="32"/>
        </w:rPr>
        <w:t>使</w:t>
      </w:r>
      <w:r w:rsidRPr="00BD0E8F">
        <w:rPr>
          <w:rFonts w:asciiTheme="minorEastAsia" w:hAnsiTheme="minorEastAsia"/>
          <w:sz w:val="32"/>
          <w:szCs w:val="32"/>
        </w:rPr>
        <w:t>实训设备得到</w:t>
      </w:r>
      <w:r w:rsidRPr="00BD0E8F">
        <w:rPr>
          <w:rFonts w:asciiTheme="minorEastAsia" w:hAnsiTheme="minorEastAsia"/>
          <w:sz w:val="32"/>
          <w:szCs w:val="32"/>
        </w:rPr>
        <w:lastRenderedPageBreak/>
        <w:t>了很好的利用</w:t>
      </w:r>
      <w:r w:rsidRPr="00BD0E8F">
        <w:rPr>
          <w:rFonts w:asciiTheme="minorEastAsia" w:hAnsiTheme="minorEastAsia" w:hint="eastAsia"/>
          <w:sz w:val="32"/>
          <w:szCs w:val="32"/>
        </w:rPr>
        <w:t>，</w:t>
      </w:r>
      <w:r w:rsidRPr="00BD0E8F">
        <w:rPr>
          <w:rFonts w:asciiTheme="minorEastAsia" w:hAnsiTheme="minorEastAsia"/>
          <w:sz w:val="32"/>
          <w:szCs w:val="32"/>
        </w:rPr>
        <w:t>实训设备利用率达</w:t>
      </w:r>
      <w:r w:rsidRPr="00BD0E8F">
        <w:rPr>
          <w:rFonts w:asciiTheme="minorEastAsia" w:hAnsiTheme="minorEastAsia" w:hint="eastAsia"/>
          <w:sz w:val="32"/>
          <w:szCs w:val="32"/>
        </w:rPr>
        <w:t>100%。通过社团、选修课等</w:t>
      </w:r>
      <w:r w:rsidRPr="00BD0E8F">
        <w:rPr>
          <w:rFonts w:asciiTheme="minorEastAsia" w:hAnsiTheme="minorEastAsia"/>
          <w:sz w:val="32"/>
          <w:szCs w:val="32"/>
        </w:rPr>
        <w:t>活动，培养</w:t>
      </w:r>
      <w:r w:rsidRPr="00BD0E8F">
        <w:rPr>
          <w:rFonts w:asciiTheme="minorEastAsia" w:hAnsiTheme="minorEastAsia" w:hint="eastAsia"/>
          <w:sz w:val="32"/>
          <w:szCs w:val="32"/>
        </w:rPr>
        <w:t>了</w:t>
      </w:r>
      <w:r w:rsidRPr="00BD0E8F">
        <w:rPr>
          <w:rFonts w:asciiTheme="minorEastAsia" w:hAnsiTheme="minorEastAsia"/>
          <w:sz w:val="32"/>
          <w:szCs w:val="32"/>
        </w:rPr>
        <w:t>学生</w:t>
      </w:r>
      <w:r w:rsidRPr="00BD0E8F">
        <w:rPr>
          <w:rFonts w:asciiTheme="minorEastAsia" w:hAnsiTheme="minorEastAsia" w:hint="eastAsia"/>
          <w:sz w:val="32"/>
          <w:szCs w:val="32"/>
        </w:rPr>
        <w:t>对专业的</w:t>
      </w:r>
      <w:r w:rsidRPr="00BD0E8F">
        <w:rPr>
          <w:rFonts w:asciiTheme="minorEastAsia" w:hAnsiTheme="minorEastAsia"/>
          <w:sz w:val="32"/>
          <w:szCs w:val="32"/>
        </w:rPr>
        <w:t>兴趣，</w:t>
      </w:r>
      <w:r w:rsidRPr="00BD0E8F">
        <w:rPr>
          <w:rFonts w:asciiTheme="minorEastAsia" w:hAnsiTheme="minorEastAsia" w:hint="eastAsia"/>
          <w:sz w:val="32"/>
          <w:szCs w:val="32"/>
        </w:rPr>
        <w:t>提高了学生的实际操作能力</w:t>
      </w:r>
      <w:r w:rsidRPr="00BD0E8F">
        <w:rPr>
          <w:rFonts w:asciiTheme="minorEastAsia" w:hAnsiTheme="minorEastAsia"/>
          <w:sz w:val="32"/>
          <w:szCs w:val="32"/>
        </w:rPr>
        <w:t>。</w:t>
      </w:r>
    </w:p>
    <w:p w:rsidR="00525602" w:rsidRDefault="00C74C51" w:rsidP="00657BD4">
      <w:pPr>
        <w:adjustRightInd w:val="0"/>
        <w:snapToGrid w:val="0"/>
        <w:spacing w:line="360" w:lineRule="auto"/>
        <w:ind w:firstLineChars="200" w:firstLine="640"/>
        <w:rPr>
          <w:rFonts w:asciiTheme="minorEastAsia" w:hAnsiTheme="minorEastAsia" w:hint="eastAsia"/>
          <w:sz w:val="32"/>
          <w:szCs w:val="32"/>
        </w:rPr>
      </w:pPr>
      <w:r w:rsidRPr="00BD0E8F">
        <w:rPr>
          <w:rFonts w:asciiTheme="minorEastAsia" w:hAnsiTheme="minorEastAsia" w:hint="eastAsia"/>
          <w:sz w:val="32"/>
          <w:szCs w:val="32"/>
        </w:rPr>
        <w:t>（3）扩大招生规模</w:t>
      </w:r>
    </w:p>
    <w:p w:rsidR="00525602" w:rsidRDefault="00C74C51" w:rsidP="00525602">
      <w:pPr>
        <w:adjustRightInd w:val="0"/>
        <w:snapToGrid w:val="0"/>
        <w:spacing w:line="360" w:lineRule="auto"/>
        <w:ind w:firstLineChars="200" w:firstLine="640"/>
        <w:rPr>
          <w:rFonts w:asciiTheme="minorEastAsia" w:hAnsiTheme="minorEastAsia" w:hint="eastAsia"/>
          <w:sz w:val="32"/>
          <w:szCs w:val="32"/>
        </w:rPr>
      </w:pPr>
      <w:r w:rsidRPr="00BD0E8F">
        <w:rPr>
          <w:rFonts w:asciiTheme="minorEastAsia" w:hAnsiTheme="minorEastAsia" w:hint="eastAsia"/>
          <w:sz w:val="32"/>
          <w:szCs w:val="32"/>
        </w:rPr>
        <w:t>项目实施以来，专业招生人数增长明显。</w:t>
      </w:r>
      <w:r w:rsidR="00525602" w:rsidRPr="00BD0E8F">
        <w:rPr>
          <w:rFonts w:asciiTheme="minorEastAsia" w:hAnsiTheme="minorEastAsia" w:hint="eastAsia"/>
          <w:sz w:val="32"/>
          <w:szCs w:val="32"/>
        </w:rPr>
        <w:t>2020年</w:t>
      </w:r>
      <w:r w:rsidR="00525602">
        <w:rPr>
          <w:rFonts w:asciiTheme="minorEastAsia" w:hAnsiTheme="minorEastAsia" w:hint="eastAsia"/>
          <w:sz w:val="32"/>
          <w:szCs w:val="32"/>
        </w:rPr>
        <w:t>，仅</w:t>
      </w:r>
      <w:r w:rsidRPr="00BD0E8F">
        <w:rPr>
          <w:rFonts w:asciiTheme="minorEastAsia" w:hAnsiTheme="minorEastAsia" w:hint="eastAsia"/>
          <w:sz w:val="32"/>
          <w:szCs w:val="32"/>
        </w:rPr>
        <w:t>学前教育专业招生人数为575人</w:t>
      </w:r>
      <w:r w:rsidR="00525602">
        <w:rPr>
          <w:rFonts w:asciiTheme="minorEastAsia" w:hAnsiTheme="minorEastAsia" w:hint="eastAsia"/>
          <w:sz w:val="32"/>
          <w:szCs w:val="32"/>
        </w:rPr>
        <w:t>；</w:t>
      </w:r>
      <w:r w:rsidR="006F43AB" w:rsidRPr="00BD0E8F">
        <w:rPr>
          <w:rFonts w:asciiTheme="minorEastAsia" w:hAnsiTheme="minorEastAsia" w:hint="eastAsia"/>
          <w:sz w:val="32"/>
          <w:szCs w:val="32"/>
        </w:rPr>
        <w:t>设置专业数</w:t>
      </w:r>
      <w:r w:rsidR="00657BD4" w:rsidRPr="00BD0E8F">
        <w:rPr>
          <w:rFonts w:asciiTheme="minorEastAsia" w:hAnsiTheme="minorEastAsia" w:hint="eastAsia"/>
          <w:sz w:val="32"/>
          <w:szCs w:val="32"/>
        </w:rPr>
        <w:t>8个，其中</w:t>
      </w:r>
      <w:r w:rsidR="006F43AB" w:rsidRPr="00BD0E8F">
        <w:rPr>
          <w:rFonts w:asciiTheme="minorEastAsia" w:hAnsiTheme="minorEastAsia" w:hint="eastAsia"/>
          <w:sz w:val="32"/>
          <w:szCs w:val="32"/>
        </w:rPr>
        <w:t>200人以上专业</w:t>
      </w:r>
      <w:r w:rsidR="00657BD4" w:rsidRPr="00BD0E8F">
        <w:rPr>
          <w:rFonts w:asciiTheme="minorEastAsia" w:hAnsiTheme="minorEastAsia" w:hint="eastAsia"/>
          <w:sz w:val="32"/>
          <w:szCs w:val="32"/>
        </w:rPr>
        <w:t>有5个。</w:t>
      </w:r>
    </w:p>
    <w:p w:rsidR="00525602" w:rsidRPr="00BD0E8F" w:rsidRDefault="00525602" w:rsidP="00525602">
      <w:pPr>
        <w:adjustRightInd w:val="0"/>
        <w:snapToGrid w:val="0"/>
        <w:spacing w:line="360" w:lineRule="auto"/>
        <w:ind w:firstLineChars="200" w:firstLine="640"/>
        <w:rPr>
          <w:rFonts w:asciiTheme="minorEastAsia" w:hAnsiTheme="minorEastAsia"/>
          <w:sz w:val="32"/>
          <w:szCs w:val="32"/>
        </w:rPr>
      </w:pPr>
      <w:r>
        <w:rPr>
          <w:rFonts w:asciiTheme="minorEastAsia" w:hAnsiTheme="minorEastAsia" w:hint="eastAsia"/>
          <w:sz w:val="32"/>
          <w:szCs w:val="32"/>
        </w:rPr>
        <w:t>（4）</w:t>
      </w:r>
      <w:r w:rsidRPr="00BD0E8F">
        <w:rPr>
          <w:rFonts w:asciiTheme="minorEastAsia" w:hAnsiTheme="minorEastAsia" w:hint="eastAsia"/>
          <w:sz w:val="32"/>
          <w:szCs w:val="32"/>
        </w:rPr>
        <w:t>学生在市级以上职业技能比赛获得佳绩</w:t>
      </w:r>
    </w:p>
    <w:p w:rsidR="00C74C51" w:rsidRPr="00BD0E8F" w:rsidRDefault="00525602"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sz w:val="32"/>
          <w:szCs w:val="32"/>
        </w:rPr>
        <w:t>学校师生</w:t>
      </w:r>
      <w:r w:rsidRPr="00BD0E8F">
        <w:rPr>
          <w:rFonts w:asciiTheme="minorEastAsia" w:hAnsiTheme="minorEastAsia" w:hint="eastAsia"/>
          <w:sz w:val="32"/>
          <w:szCs w:val="32"/>
        </w:rPr>
        <w:t>参加市级以上比</w:t>
      </w:r>
      <w:r w:rsidRPr="00BD0E8F">
        <w:rPr>
          <w:rFonts w:asciiTheme="minorEastAsia" w:hAnsiTheme="minorEastAsia"/>
          <w:sz w:val="32"/>
          <w:szCs w:val="32"/>
        </w:rPr>
        <w:t>赛</w:t>
      </w:r>
      <w:r w:rsidRPr="00BD0E8F">
        <w:rPr>
          <w:rFonts w:asciiTheme="minorEastAsia" w:hAnsiTheme="minorEastAsia" w:hint="eastAsia"/>
          <w:sz w:val="32"/>
          <w:szCs w:val="32"/>
        </w:rPr>
        <w:t>获奖122人次。</w:t>
      </w:r>
    </w:p>
    <w:p w:rsidR="00C74C51" w:rsidRPr="00525602" w:rsidRDefault="00C74C51" w:rsidP="00525602">
      <w:pPr>
        <w:adjustRightInd w:val="0"/>
        <w:snapToGrid w:val="0"/>
        <w:spacing w:line="360" w:lineRule="auto"/>
        <w:ind w:firstLineChars="200" w:firstLine="640"/>
        <w:rPr>
          <w:rFonts w:asciiTheme="minorEastAsia" w:hAnsiTheme="minorEastAsia"/>
          <w:sz w:val="32"/>
          <w:szCs w:val="32"/>
        </w:rPr>
      </w:pPr>
      <w:r w:rsidRPr="00525602">
        <w:rPr>
          <w:rFonts w:asciiTheme="minorEastAsia" w:hAnsiTheme="minorEastAsia" w:hint="eastAsia"/>
          <w:sz w:val="32"/>
          <w:szCs w:val="32"/>
        </w:rPr>
        <w:t>（</w:t>
      </w:r>
      <w:r w:rsidR="00525602">
        <w:rPr>
          <w:rFonts w:asciiTheme="minorEastAsia" w:hAnsiTheme="minorEastAsia" w:hint="eastAsia"/>
          <w:sz w:val="32"/>
          <w:szCs w:val="32"/>
        </w:rPr>
        <w:t>5</w:t>
      </w:r>
      <w:r w:rsidRPr="00525602">
        <w:rPr>
          <w:rFonts w:asciiTheme="minorEastAsia" w:hAnsiTheme="minorEastAsia" w:hint="eastAsia"/>
          <w:sz w:val="32"/>
          <w:szCs w:val="32"/>
        </w:rPr>
        <w:t>）为社会培训紧缺人才</w:t>
      </w:r>
    </w:p>
    <w:p w:rsidR="00C74C51" w:rsidRPr="00BD0E8F" w:rsidRDefault="00C74C51"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学校</w:t>
      </w:r>
      <w:r w:rsidRPr="00BD0E8F">
        <w:rPr>
          <w:rFonts w:asciiTheme="minorEastAsia" w:hAnsiTheme="minorEastAsia"/>
          <w:sz w:val="32"/>
          <w:szCs w:val="32"/>
        </w:rPr>
        <w:t>积极</w:t>
      </w:r>
      <w:r w:rsidRPr="00BD0E8F">
        <w:rPr>
          <w:rFonts w:asciiTheme="minorEastAsia" w:hAnsiTheme="minorEastAsia" w:hint="eastAsia"/>
          <w:sz w:val="32"/>
          <w:szCs w:val="32"/>
        </w:rPr>
        <w:t>参与</w:t>
      </w:r>
      <w:r w:rsidRPr="00BD0E8F">
        <w:rPr>
          <w:rFonts w:asciiTheme="minorEastAsia" w:hAnsiTheme="minorEastAsia"/>
          <w:sz w:val="32"/>
          <w:szCs w:val="32"/>
        </w:rPr>
        <w:t>职业培训工作</w:t>
      </w:r>
      <w:r w:rsidRPr="00BD0E8F">
        <w:rPr>
          <w:rFonts w:asciiTheme="minorEastAsia" w:hAnsiTheme="minorEastAsia" w:hint="eastAsia"/>
          <w:sz w:val="32"/>
          <w:szCs w:val="32"/>
        </w:rPr>
        <w:t>。项目建设</w:t>
      </w:r>
      <w:r w:rsidRPr="00BD0E8F">
        <w:rPr>
          <w:rFonts w:asciiTheme="minorEastAsia" w:hAnsiTheme="minorEastAsia"/>
          <w:sz w:val="32"/>
          <w:szCs w:val="32"/>
        </w:rPr>
        <w:t>以来，</w:t>
      </w:r>
      <w:r w:rsidRPr="00BD0E8F">
        <w:rPr>
          <w:rFonts w:asciiTheme="minorEastAsia" w:hAnsiTheme="minorEastAsia" w:hint="eastAsia"/>
          <w:sz w:val="32"/>
          <w:szCs w:val="32"/>
        </w:rPr>
        <w:t>共举办</w:t>
      </w:r>
      <w:r w:rsidRPr="00BD0E8F">
        <w:rPr>
          <w:rFonts w:asciiTheme="minorEastAsia" w:hAnsiTheme="minorEastAsia"/>
          <w:sz w:val="32"/>
          <w:szCs w:val="32"/>
        </w:rPr>
        <w:t>培</w:t>
      </w:r>
      <w:r w:rsidRPr="00BD0E8F">
        <w:rPr>
          <w:rFonts w:asciiTheme="minorEastAsia" w:hAnsiTheme="minorEastAsia" w:hint="eastAsia"/>
          <w:sz w:val="32"/>
          <w:szCs w:val="32"/>
        </w:rPr>
        <w:t>训班6次</w:t>
      </w:r>
      <w:r w:rsidRPr="00BD0E8F">
        <w:rPr>
          <w:rFonts w:asciiTheme="minorEastAsia" w:hAnsiTheme="minorEastAsia"/>
          <w:sz w:val="32"/>
          <w:szCs w:val="32"/>
        </w:rPr>
        <w:t>，</w:t>
      </w:r>
      <w:r w:rsidRPr="00BD0E8F">
        <w:rPr>
          <w:rFonts w:asciiTheme="minorEastAsia" w:hAnsiTheme="minorEastAsia" w:hint="eastAsia"/>
          <w:sz w:val="32"/>
          <w:szCs w:val="32"/>
        </w:rPr>
        <w:t>共培训学员约1869人次，</w:t>
      </w:r>
      <w:r w:rsidRPr="00BD0E8F">
        <w:rPr>
          <w:rFonts w:asciiTheme="minorEastAsia" w:hAnsiTheme="minorEastAsia"/>
          <w:sz w:val="32"/>
          <w:szCs w:val="32"/>
        </w:rPr>
        <w:t>培训内容涉及</w:t>
      </w:r>
      <w:r w:rsidRPr="00BD0E8F">
        <w:rPr>
          <w:rFonts w:asciiTheme="minorEastAsia" w:hAnsiTheme="minorEastAsia" w:hint="eastAsia"/>
          <w:sz w:val="32"/>
          <w:szCs w:val="32"/>
        </w:rPr>
        <w:t>学前教育</w:t>
      </w:r>
      <w:r w:rsidR="00657BD4" w:rsidRPr="00BD0E8F">
        <w:rPr>
          <w:rFonts w:asciiTheme="minorEastAsia" w:hAnsiTheme="minorEastAsia" w:hint="eastAsia"/>
          <w:sz w:val="32"/>
          <w:szCs w:val="32"/>
        </w:rPr>
        <w:t>的幼儿园园长培训和幼儿园教师提升培训，涉及</w:t>
      </w:r>
      <w:r w:rsidRPr="00BD0E8F">
        <w:rPr>
          <w:rFonts w:asciiTheme="minorEastAsia" w:hAnsiTheme="minorEastAsia" w:hint="eastAsia"/>
          <w:sz w:val="32"/>
          <w:szCs w:val="32"/>
        </w:rPr>
        <w:t>中医养生、</w:t>
      </w:r>
      <w:r w:rsidRPr="00BD0E8F">
        <w:rPr>
          <w:rFonts w:asciiTheme="minorEastAsia" w:hAnsiTheme="minorEastAsia"/>
          <w:sz w:val="32"/>
          <w:szCs w:val="32"/>
        </w:rPr>
        <w:t>烹饪技能</w:t>
      </w:r>
      <w:r w:rsidRPr="00BD0E8F">
        <w:rPr>
          <w:rFonts w:asciiTheme="minorEastAsia" w:hAnsiTheme="minorEastAsia" w:hint="eastAsia"/>
          <w:sz w:val="32"/>
          <w:szCs w:val="32"/>
        </w:rPr>
        <w:t>、餐饮安全、酒店服务技能、旅游</w:t>
      </w:r>
      <w:r w:rsidRPr="00BD0E8F">
        <w:rPr>
          <w:rFonts w:asciiTheme="minorEastAsia" w:hAnsiTheme="minorEastAsia"/>
          <w:sz w:val="32"/>
          <w:szCs w:val="32"/>
        </w:rPr>
        <w:t>服务礼仪等</w:t>
      </w:r>
      <w:r w:rsidRPr="00BD0E8F">
        <w:rPr>
          <w:rFonts w:asciiTheme="minorEastAsia" w:hAnsiTheme="minorEastAsia" w:hint="eastAsia"/>
          <w:sz w:val="32"/>
          <w:szCs w:val="32"/>
        </w:rPr>
        <w:t>。培训</w:t>
      </w:r>
      <w:r w:rsidRPr="00BD0E8F">
        <w:rPr>
          <w:rFonts w:asciiTheme="minorEastAsia" w:hAnsiTheme="minorEastAsia"/>
          <w:sz w:val="32"/>
          <w:szCs w:val="32"/>
        </w:rPr>
        <w:t>采用了</w:t>
      </w:r>
      <w:r w:rsidRPr="00BD0E8F">
        <w:rPr>
          <w:rFonts w:asciiTheme="minorEastAsia" w:hAnsiTheme="minorEastAsia" w:hint="eastAsia"/>
          <w:sz w:val="32"/>
          <w:szCs w:val="32"/>
        </w:rPr>
        <w:t>学员入校</w:t>
      </w:r>
      <w:r w:rsidRPr="00BD0E8F">
        <w:rPr>
          <w:rFonts w:asciiTheme="minorEastAsia" w:hAnsiTheme="minorEastAsia"/>
          <w:sz w:val="32"/>
          <w:szCs w:val="32"/>
        </w:rPr>
        <w:t>受训和</w:t>
      </w:r>
      <w:r w:rsidRPr="00BD0E8F">
        <w:rPr>
          <w:rFonts w:asciiTheme="minorEastAsia" w:hAnsiTheme="minorEastAsia" w:hint="eastAsia"/>
          <w:sz w:val="32"/>
          <w:szCs w:val="32"/>
        </w:rPr>
        <w:t>派教师</w:t>
      </w:r>
      <w:r w:rsidRPr="00BD0E8F">
        <w:rPr>
          <w:rFonts w:asciiTheme="minorEastAsia" w:hAnsiTheme="minorEastAsia"/>
          <w:sz w:val="32"/>
          <w:szCs w:val="32"/>
        </w:rPr>
        <w:t>到企业</w:t>
      </w:r>
      <w:r w:rsidRPr="00BD0E8F">
        <w:rPr>
          <w:rFonts w:asciiTheme="minorEastAsia" w:hAnsiTheme="minorEastAsia" w:hint="eastAsia"/>
          <w:sz w:val="32"/>
          <w:szCs w:val="32"/>
        </w:rPr>
        <w:t>授课相结合</w:t>
      </w:r>
      <w:r w:rsidRPr="00BD0E8F">
        <w:rPr>
          <w:rFonts w:asciiTheme="minorEastAsia" w:hAnsiTheme="minorEastAsia"/>
          <w:sz w:val="32"/>
          <w:szCs w:val="32"/>
        </w:rPr>
        <w:t>的方式，其中</w:t>
      </w:r>
      <w:r w:rsidRPr="00BD0E8F">
        <w:rPr>
          <w:rFonts w:asciiTheme="minorEastAsia" w:hAnsiTheme="minorEastAsia" w:hint="eastAsia"/>
          <w:sz w:val="32"/>
          <w:szCs w:val="32"/>
        </w:rPr>
        <w:t>，</w:t>
      </w:r>
      <w:r w:rsidRPr="00BD0E8F">
        <w:rPr>
          <w:rFonts w:asciiTheme="minorEastAsia" w:hAnsiTheme="minorEastAsia"/>
          <w:sz w:val="32"/>
          <w:szCs w:val="32"/>
        </w:rPr>
        <w:t>在</w:t>
      </w:r>
      <w:r w:rsidRPr="00BD0E8F">
        <w:rPr>
          <w:rFonts w:asciiTheme="minorEastAsia" w:hAnsiTheme="minorEastAsia" w:hint="eastAsia"/>
          <w:sz w:val="32"/>
          <w:szCs w:val="32"/>
        </w:rPr>
        <w:t>校内</w:t>
      </w:r>
      <w:r w:rsidRPr="00BD0E8F">
        <w:rPr>
          <w:rFonts w:asciiTheme="minorEastAsia" w:hAnsiTheme="minorEastAsia"/>
          <w:sz w:val="32"/>
          <w:szCs w:val="32"/>
        </w:rPr>
        <w:t>实训基地</w:t>
      </w:r>
      <w:r w:rsidRPr="00BD0E8F">
        <w:rPr>
          <w:rFonts w:asciiTheme="minorEastAsia" w:hAnsiTheme="minorEastAsia" w:hint="eastAsia"/>
          <w:sz w:val="32"/>
          <w:szCs w:val="32"/>
        </w:rPr>
        <w:t>举办培训</w:t>
      </w:r>
      <w:r w:rsidRPr="00BD0E8F">
        <w:rPr>
          <w:rFonts w:asciiTheme="minorEastAsia" w:hAnsiTheme="minorEastAsia"/>
          <w:sz w:val="32"/>
          <w:szCs w:val="32"/>
        </w:rPr>
        <w:t>班</w:t>
      </w:r>
      <w:r w:rsidRPr="00BD0E8F">
        <w:rPr>
          <w:rFonts w:asciiTheme="minorEastAsia" w:hAnsiTheme="minorEastAsia" w:hint="eastAsia"/>
          <w:sz w:val="32"/>
          <w:szCs w:val="32"/>
        </w:rPr>
        <w:t>5次</w:t>
      </w:r>
      <w:r w:rsidRPr="00BD0E8F">
        <w:rPr>
          <w:rFonts w:asciiTheme="minorEastAsia" w:hAnsiTheme="minorEastAsia"/>
          <w:sz w:val="32"/>
          <w:szCs w:val="32"/>
        </w:rPr>
        <w:t>，</w:t>
      </w:r>
      <w:r w:rsidRPr="00BD0E8F">
        <w:rPr>
          <w:rFonts w:asciiTheme="minorEastAsia" w:hAnsiTheme="minorEastAsia" w:hint="eastAsia"/>
          <w:sz w:val="32"/>
          <w:szCs w:val="32"/>
        </w:rPr>
        <w:t>派出教师</w:t>
      </w:r>
      <w:r w:rsidRPr="00BD0E8F">
        <w:rPr>
          <w:rFonts w:asciiTheme="minorEastAsia" w:hAnsiTheme="minorEastAsia"/>
          <w:sz w:val="32"/>
          <w:szCs w:val="32"/>
        </w:rPr>
        <w:t>到</w:t>
      </w:r>
      <w:r w:rsidRPr="00BD0E8F">
        <w:rPr>
          <w:rFonts w:asciiTheme="minorEastAsia" w:hAnsiTheme="minorEastAsia" w:hint="eastAsia"/>
          <w:sz w:val="32"/>
          <w:szCs w:val="32"/>
        </w:rPr>
        <w:t>企业</w:t>
      </w:r>
      <w:r w:rsidRPr="00BD0E8F">
        <w:rPr>
          <w:rFonts w:asciiTheme="minorEastAsia" w:hAnsiTheme="minorEastAsia"/>
          <w:sz w:val="32"/>
          <w:szCs w:val="32"/>
        </w:rPr>
        <w:t>进行</w:t>
      </w:r>
      <w:r w:rsidRPr="00BD0E8F">
        <w:rPr>
          <w:rFonts w:asciiTheme="minorEastAsia" w:hAnsiTheme="minorEastAsia" w:hint="eastAsia"/>
          <w:sz w:val="32"/>
          <w:szCs w:val="32"/>
        </w:rPr>
        <w:t>讲课</w:t>
      </w:r>
      <w:r w:rsidRPr="00BD0E8F">
        <w:rPr>
          <w:rFonts w:asciiTheme="minorEastAsia" w:hAnsiTheme="minorEastAsia"/>
          <w:sz w:val="32"/>
          <w:szCs w:val="32"/>
        </w:rPr>
        <w:t>培训</w:t>
      </w:r>
      <w:r w:rsidRPr="00BD0E8F">
        <w:rPr>
          <w:rFonts w:asciiTheme="minorEastAsia" w:hAnsiTheme="minorEastAsia" w:hint="eastAsia"/>
          <w:sz w:val="32"/>
          <w:szCs w:val="32"/>
        </w:rPr>
        <w:t>1次</w:t>
      </w:r>
      <w:r w:rsidRPr="00BD0E8F">
        <w:rPr>
          <w:rFonts w:asciiTheme="minorEastAsia" w:hAnsiTheme="minorEastAsia"/>
          <w:sz w:val="32"/>
          <w:szCs w:val="32"/>
        </w:rPr>
        <w:t>。</w:t>
      </w:r>
    </w:p>
    <w:p w:rsidR="00135C63" w:rsidRPr="00BD0E8F" w:rsidRDefault="00135C63"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w:t>
      </w:r>
      <w:r w:rsidR="0092207B" w:rsidRPr="00BD0E8F">
        <w:rPr>
          <w:rFonts w:asciiTheme="minorEastAsia" w:hAnsiTheme="minorEastAsia" w:hint="eastAsia"/>
          <w:sz w:val="32"/>
          <w:szCs w:val="32"/>
        </w:rPr>
        <w:t>六</w:t>
      </w:r>
      <w:r w:rsidRPr="00BD0E8F">
        <w:rPr>
          <w:rFonts w:asciiTheme="minorEastAsia" w:hAnsiTheme="minorEastAsia" w:hint="eastAsia"/>
          <w:sz w:val="32"/>
          <w:szCs w:val="32"/>
        </w:rPr>
        <w:t>）</w:t>
      </w:r>
      <w:r w:rsidR="0092207B" w:rsidRPr="00BD0E8F">
        <w:rPr>
          <w:rFonts w:asciiTheme="minorEastAsia" w:hAnsiTheme="minorEastAsia" w:hint="eastAsia"/>
          <w:sz w:val="32"/>
          <w:szCs w:val="32"/>
        </w:rPr>
        <w:t>学校常规管理成效及特色</w:t>
      </w:r>
    </w:p>
    <w:p w:rsidR="001D59AC" w:rsidRPr="00BD0E8F" w:rsidRDefault="00657BD4" w:rsidP="00657BD4">
      <w:pPr>
        <w:adjustRightInd w:val="0"/>
        <w:snapToGrid w:val="0"/>
        <w:spacing w:line="360" w:lineRule="auto"/>
        <w:ind w:firstLineChars="250" w:firstLine="800"/>
        <w:rPr>
          <w:rFonts w:asciiTheme="minorEastAsia" w:hAnsiTheme="minorEastAsia"/>
          <w:sz w:val="32"/>
          <w:szCs w:val="32"/>
        </w:rPr>
      </w:pPr>
      <w:r w:rsidRPr="00BD0E8F">
        <w:rPr>
          <w:rFonts w:asciiTheme="minorEastAsia" w:hAnsiTheme="minorEastAsia" w:hint="eastAsia"/>
          <w:sz w:val="32"/>
          <w:szCs w:val="32"/>
        </w:rPr>
        <w:t>1.</w:t>
      </w:r>
      <w:r w:rsidR="001D59AC" w:rsidRPr="00BD0E8F">
        <w:rPr>
          <w:rFonts w:asciiTheme="minorEastAsia" w:hAnsiTheme="minorEastAsia" w:hint="eastAsia"/>
          <w:sz w:val="32"/>
          <w:szCs w:val="32"/>
        </w:rPr>
        <w:t>教学方面</w:t>
      </w:r>
    </w:p>
    <w:p w:rsidR="00DC64C4" w:rsidRPr="00BD0E8F" w:rsidRDefault="00657BD4" w:rsidP="00657BD4">
      <w:pPr>
        <w:adjustRightInd w:val="0"/>
        <w:snapToGrid w:val="0"/>
        <w:spacing w:line="360" w:lineRule="auto"/>
        <w:ind w:firstLineChars="250" w:firstLine="800"/>
        <w:rPr>
          <w:rFonts w:asciiTheme="minorEastAsia" w:hAnsiTheme="minorEastAsia"/>
          <w:sz w:val="32"/>
          <w:szCs w:val="32"/>
        </w:rPr>
      </w:pPr>
      <w:r w:rsidRPr="00BD0E8F">
        <w:rPr>
          <w:rFonts w:asciiTheme="minorEastAsia" w:hAnsiTheme="minorEastAsia" w:hint="eastAsia"/>
          <w:sz w:val="32"/>
          <w:szCs w:val="32"/>
        </w:rPr>
        <w:t>（1）</w:t>
      </w:r>
      <w:r w:rsidR="00DC64C4" w:rsidRPr="00BD0E8F">
        <w:rPr>
          <w:rFonts w:asciiTheme="minorEastAsia" w:hAnsiTheme="minorEastAsia"/>
          <w:sz w:val="32"/>
          <w:szCs w:val="32"/>
        </w:rPr>
        <w:t>开发了</w:t>
      </w:r>
      <w:r w:rsidR="00DC64C4" w:rsidRPr="00BD0E8F">
        <w:rPr>
          <w:rFonts w:asciiTheme="minorEastAsia" w:hAnsiTheme="minorEastAsia" w:hint="eastAsia"/>
          <w:sz w:val="32"/>
          <w:szCs w:val="32"/>
        </w:rPr>
        <w:t>4门校本教材，</w:t>
      </w:r>
      <w:r w:rsidR="00DC64C4" w:rsidRPr="00BD0E8F">
        <w:rPr>
          <w:rFonts w:asciiTheme="minorEastAsia" w:hAnsiTheme="minorEastAsia"/>
          <w:sz w:val="32"/>
          <w:szCs w:val="32"/>
        </w:rPr>
        <w:t>设置了校本课程</w:t>
      </w:r>
      <w:r w:rsidR="00DC64C4" w:rsidRPr="00BD0E8F">
        <w:rPr>
          <w:rFonts w:asciiTheme="minorEastAsia" w:hAnsiTheme="minorEastAsia" w:hint="eastAsia"/>
          <w:sz w:val="32"/>
          <w:szCs w:val="32"/>
        </w:rPr>
        <w:t>。为了使专业</w:t>
      </w:r>
      <w:r w:rsidR="00DC64C4" w:rsidRPr="00BD0E8F">
        <w:rPr>
          <w:rFonts w:asciiTheme="minorEastAsia" w:hAnsiTheme="minorEastAsia"/>
          <w:sz w:val="32"/>
          <w:szCs w:val="32"/>
        </w:rPr>
        <w:t>教学紧密联系地方实际，</w:t>
      </w:r>
      <w:r w:rsidR="00DC64C4" w:rsidRPr="00BD0E8F">
        <w:rPr>
          <w:rFonts w:asciiTheme="minorEastAsia" w:hAnsiTheme="minorEastAsia" w:hint="eastAsia"/>
          <w:sz w:val="32"/>
          <w:szCs w:val="32"/>
        </w:rPr>
        <w:t>体现人才培养的</w:t>
      </w:r>
      <w:r w:rsidR="00DC64C4" w:rsidRPr="00BD0E8F">
        <w:rPr>
          <w:rFonts w:asciiTheme="minorEastAsia" w:hAnsiTheme="minorEastAsia"/>
          <w:sz w:val="32"/>
          <w:szCs w:val="32"/>
        </w:rPr>
        <w:t>地方特色，</w:t>
      </w:r>
      <w:r w:rsidR="00DC64C4" w:rsidRPr="00BD0E8F">
        <w:rPr>
          <w:rFonts w:asciiTheme="minorEastAsia" w:hAnsiTheme="minorEastAsia" w:hint="eastAsia"/>
          <w:sz w:val="32"/>
          <w:szCs w:val="32"/>
        </w:rPr>
        <w:t>根据教学需要</w:t>
      </w:r>
      <w:r w:rsidR="00DC64C4" w:rsidRPr="00BD0E8F">
        <w:rPr>
          <w:rFonts w:asciiTheme="minorEastAsia" w:hAnsiTheme="minorEastAsia"/>
          <w:sz w:val="32"/>
          <w:szCs w:val="32"/>
        </w:rPr>
        <w:t>，</w:t>
      </w:r>
      <w:r w:rsidR="00DC64C4" w:rsidRPr="00BD0E8F">
        <w:rPr>
          <w:rFonts w:asciiTheme="minorEastAsia" w:hAnsiTheme="minorEastAsia" w:hint="eastAsia"/>
          <w:sz w:val="32"/>
          <w:szCs w:val="32"/>
        </w:rPr>
        <w:t>学校组织</w:t>
      </w:r>
      <w:r w:rsidR="00DC64C4" w:rsidRPr="00BD0E8F">
        <w:rPr>
          <w:rFonts w:asciiTheme="minorEastAsia" w:hAnsiTheme="minorEastAsia"/>
          <w:sz w:val="32"/>
          <w:szCs w:val="32"/>
        </w:rPr>
        <w:t>人员编写了</w:t>
      </w:r>
      <w:r w:rsidR="00DC64C4" w:rsidRPr="00BD0E8F">
        <w:rPr>
          <w:rFonts w:asciiTheme="minorEastAsia" w:hAnsiTheme="minorEastAsia" w:hint="eastAsia"/>
          <w:sz w:val="32"/>
          <w:szCs w:val="32"/>
        </w:rPr>
        <w:t>《桂西北民族歌曲选》、《儿童简笔画技法》、《硬笔书法教程》、《河池乡土舞蹈选编》等校本教材，将校本</w:t>
      </w:r>
      <w:r w:rsidR="00DC64C4" w:rsidRPr="00BD0E8F">
        <w:rPr>
          <w:rFonts w:asciiTheme="minorEastAsia" w:hAnsiTheme="minorEastAsia"/>
          <w:sz w:val="32"/>
          <w:szCs w:val="32"/>
        </w:rPr>
        <w:t>课程</w:t>
      </w:r>
      <w:r w:rsidR="00DC64C4" w:rsidRPr="00BD0E8F">
        <w:rPr>
          <w:rFonts w:asciiTheme="minorEastAsia" w:hAnsiTheme="minorEastAsia" w:hint="eastAsia"/>
          <w:sz w:val="32"/>
          <w:szCs w:val="32"/>
        </w:rPr>
        <w:t>纳入课程体系</w:t>
      </w:r>
      <w:r w:rsidR="00DC64C4" w:rsidRPr="00BD0E8F">
        <w:rPr>
          <w:rFonts w:asciiTheme="minorEastAsia" w:hAnsiTheme="minorEastAsia"/>
          <w:sz w:val="32"/>
          <w:szCs w:val="32"/>
        </w:rPr>
        <w:t>，成为学校的特色课程。</w:t>
      </w:r>
      <w:r w:rsidR="00DC64C4" w:rsidRPr="00BD0E8F">
        <w:rPr>
          <w:rFonts w:asciiTheme="minorEastAsia" w:hAnsiTheme="minorEastAsia" w:hint="eastAsia"/>
          <w:sz w:val="32"/>
          <w:szCs w:val="32"/>
        </w:rPr>
        <w:t>《河池乡土舞蹈选编》、</w:t>
      </w:r>
      <w:r w:rsidR="00DC64C4" w:rsidRPr="00BD0E8F">
        <w:rPr>
          <w:rFonts w:asciiTheme="minorEastAsia" w:hAnsiTheme="minorEastAsia" w:hint="eastAsia"/>
          <w:sz w:val="32"/>
          <w:szCs w:val="32"/>
        </w:rPr>
        <w:lastRenderedPageBreak/>
        <w:t>《桂西</w:t>
      </w:r>
      <w:r w:rsidR="00DC64C4" w:rsidRPr="00BD0E8F">
        <w:rPr>
          <w:rFonts w:asciiTheme="minorEastAsia" w:hAnsiTheme="minorEastAsia"/>
          <w:sz w:val="32"/>
          <w:szCs w:val="32"/>
        </w:rPr>
        <w:t>民族歌曲选</w:t>
      </w:r>
      <w:r w:rsidR="00DC64C4" w:rsidRPr="00BD0E8F">
        <w:rPr>
          <w:rFonts w:asciiTheme="minorEastAsia" w:hAnsiTheme="minorEastAsia" w:hint="eastAsia"/>
          <w:sz w:val="32"/>
          <w:szCs w:val="32"/>
        </w:rPr>
        <w:t>》被巴马县实验幼儿园等幼儿园</w:t>
      </w:r>
      <w:r w:rsidR="00DC64C4" w:rsidRPr="00BD0E8F">
        <w:rPr>
          <w:rFonts w:asciiTheme="minorEastAsia" w:hAnsiTheme="minorEastAsia"/>
          <w:sz w:val="32"/>
          <w:szCs w:val="32"/>
        </w:rPr>
        <w:t>选</w:t>
      </w:r>
      <w:r w:rsidR="00DC64C4" w:rsidRPr="00BD0E8F">
        <w:rPr>
          <w:rFonts w:asciiTheme="minorEastAsia" w:hAnsiTheme="minorEastAsia" w:hint="eastAsia"/>
          <w:sz w:val="32"/>
          <w:szCs w:val="32"/>
        </w:rPr>
        <w:t>用</w:t>
      </w:r>
      <w:r w:rsidR="00DC64C4" w:rsidRPr="00BD0E8F">
        <w:rPr>
          <w:rFonts w:asciiTheme="minorEastAsia" w:hAnsiTheme="minorEastAsia"/>
          <w:sz w:val="32"/>
          <w:szCs w:val="32"/>
        </w:rPr>
        <w:t>为</w:t>
      </w:r>
      <w:r w:rsidR="00DC64C4" w:rsidRPr="00BD0E8F">
        <w:rPr>
          <w:rFonts w:asciiTheme="minorEastAsia" w:hAnsiTheme="minorEastAsia" w:hint="eastAsia"/>
          <w:sz w:val="32"/>
          <w:szCs w:val="32"/>
        </w:rPr>
        <w:t>园本</w:t>
      </w:r>
      <w:r w:rsidR="00DC64C4" w:rsidRPr="00BD0E8F">
        <w:rPr>
          <w:rFonts w:asciiTheme="minorEastAsia" w:hAnsiTheme="minorEastAsia"/>
          <w:sz w:val="32"/>
          <w:szCs w:val="32"/>
        </w:rPr>
        <w:t>教材。</w:t>
      </w:r>
    </w:p>
    <w:p w:rsidR="00DC64C4" w:rsidRPr="00BD0E8F" w:rsidRDefault="00657BD4" w:rsidP="00525602">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（2）</w:t>
      </w:r>
      <w:r w:rsidR="00DC64C4" w:rsidRPr="00BD0E8F">
        <w:rPr>
          <w:rFonts w:asciiTheme="minorEastAsia" w:hAnsiTheme="minorEastAsia" w:hint="eastAsia"/>
          <w:sz w:val="32"/>
          <w:szCs w:val="32"/>
        </w:rPr>
        <w:t>联合</w:t>
      </w:r>
      <w:r w:rsidR="00DC64C4" w:rsidRPr="00BD0E8F">
        <w:rPr>
          <w:rFonts w:asciiTheme="minorEastAsia" w:hAnsiTheme="minorEastAsia"/>
          <w:sz w:val="32"/>
          <w:szCs w:val="32"/>
        </w:rPr>
        <w:t>开发了</w:t>
      </w:r>
      <w:r w:rsidR="00DC64C4" w:rsidRPr="00BD0E8F">
        <w:rPr>
          <w:rFonts w:asciiTheme="minorEastAsia" w:hAnsiTheme="minorEastAsia" w:hint="eastAsia"/>
          <w:sz w:val="32"/>
          <w:szCs w:val="32"/>
        </w:rPr>
        <w:t>学前教育专业</w:t>
      </w:r>
      <w:r w:rsidR="00DC64C4" w:rsidRPr="00BD0E8F">
        <w:rPr>
          <w:rFonts w:asciiTheme="minorEastAsia" w:hAnsiTheme="minorEastAsia"/>
          <w:sz w:val="32"/>
          <w:szCs w:val="32"/>
        </w:rPr>
        <w:t>教学资源。</w:t>
      </w:r>
      <w:r w:rsidR="00DC64C4" w:rsidRPr="00BD0E8F">
        <w:rPr>
          <w:rFonts w:asciiTheme="minorEastAsia" w:hAnsiTheme="minorEastAsia" w:hint="eastAsia"/>
          <w:sz w:val="32"/>
          <w:szCs w:val="32"/>
        </w:rPr>
        <w:t>学校</w:t>
      </w:r>
      <w:r w:rsidR="00DC64C4" w:rsidRPr="00BD0E8F">
        <w:rPr>
          <w:rFonts w:asciiTheme="minorEastAsia" w:hAnsiTheme="minorEastAsia"/>
          <w:sz w:val="32"/>
          <w:szCs w:val="32"/>
        </w:rPr>
        <w:t>老师和</w:t>
      </w:r>
      <w:r w:rsidR="00DC64C4" w:rsidRPr="00BD0E8F">
        <w:rPr>
          <w:rFonts w:asciiTheme="minorEastAsia" w:hAnsiTheme="minorEastAsia" w:hint="eastAsia"/>
          <w:sz w:val="32"/>
          <w:szCs w:val="32"/>
        </w:rPr>
        <w:t>幼儿园</w:t>
      </w:r>
      <w:r w:rsidR="00DC64C4" w:rsidRPr="00BD0E8F">
        <w:rPr>
          <w:rFonts w:asciiTheme="minorEastAsia" w:hAnsiTheme="minorEastAsia"/>
          <w:sz w:val="32"/>
          <w:szCs w:val="32"/>
        </w:rPr>
        <w:t>共同开发了微课</w:t>
      </w:r>
      <w:r w:rsidR="00DC64C4" w:rsidRPr="00BD0E8F">
        <w:rPr>
          <w:rFonts w:asciiTheme="minorEastAsia" w:hAnsiTheme="minorEastAsia" w:hint="eastAsia"/>
          <w:sz w:val="32"/>
          <w:szCs w:val="32"/>
        </w:rPr>
        <w:t>、</w:t>
      </w:r>
      <w:r w:rsidR="00DC64C4" w:rsidRPr="00BD0E8F">
        <w:rPr>
          <w:rFonts w:asciiTheme="minorEastAsia" w:hAnsiTheme="minorEastAsia"/>
          <w:sz w:val="32"/>
          <w:szCs w:val="32"/>
        </w:rPr>
        <w:t>编写电子教案、制作课件</w:t>
      </w:r>
      <w:r w:rsidR="00DC64C4" w:rsidRPr="00BD0E8F">
        <w:rPr>
          <w:rFonts w:asciiTheme="minorEastAsia" w:hAnsiTheme="minorEastAsia" w:hint="eastAsia"/>
          <w:sz w:val="32"/>
          <w:szCs w:val="32"/>
        </w:rPr>
        <w:t>，</w:t>
      </w:r>
      <w:r w:rsidR="00DC64C4" w:rsidRPr="00BD0E8F">
        <w:rPr>
          <w:rFonts w:asciiTheme="minorEastAsia" w:hAnsiTheme="minorEastAsia"/>
          <w:sz w:val="32"/>
          <w:szCs w:val="32"/>
        </w:rPr>
        <w:t>用于课堂</w:t>
      </w:r>
      <w:r w:rsidR="00DC64C4" w:rsidRPr="00BD0E8F">
        <w:rPr>
          <w:rFonts w:asciiTheme="minorEastAsia" w:hAnsiTheme="minorEastAsia" w:hint="eastAsia"/>
          <w:sz w:val="32"/>
          <w:szCs w:val="32"/>
        </w:rPr>
        <w:t>教学</w:t>
      </w:r>
      <w:r w:rsidR="00DC64C4" w:rsidRPr="00BD0E8F">
        <w:rPr>
          <w:rFonts w:asciiTheme="minorEastAsia" w:hAnsiTheme="minorEastAsia"/>
          <w:sz w:val="32"/>
          <w:szCs w:val="32"/>
        </w:rPr>
        <w:t>，增强教学吸引力，提高课堂</w:t>
      </w:r>
      <w:r w:rsidR="00DC64C4" w:rsidRPr="00BD0E8F">
        <w:rPr>
          <w:rFonts w:asciiTheme="minorEastAsia" w:hAnsiTheme="minorEastAsia" w:hint="eastAsia"/>
          <w:sz w:val="32"/>
          <w:szCs w:val="32"/>
        </w:rPr>
        <w:t>教学</w:t>
      </w:r>
      <w:r w:rsidR="00DC64C4" w:rsidRPr="00BD0E8F">
        <w:rPr>
          <w:rFonts w:asciiTheme="minorEastAsia" w:hAnsiTheme="minorEastAsia"/>
          <w:sz w:val="32"/>
          <w:szCs w:val="32"/>
        </w:rPr>
        <w:t>效率</w:t>
      </w:r>
      <w:r w:rsidR="00DC64C4" w:rsidRPr="00BD0E8F">
        <w:rPr>
          <w:rFonts w:asciiTheme="minorEastAsia" w:hAnsiTheme="minorEastAsia" w:hint="eastAsia"/>
          <w:sz w:val="32"/>
          <w:szCs w:val="32"/>
        </w:rPr>
        <w:t>。</w:t>
      </w:r>
      <w:r w:rsidR="00DC64C4" w:rsidRPr="00BD0E8F">
        <w:rPr>
          <w:rFonts w:asciiTheme="minorEastAsia" w:hAnsiTheme="minorEastAsia"/>
          <w:sz w:val="32"/>
          <w:szCs w:val="32"/>
        </w:rPr>
        <w:t>同时</w:t>
      </w:r>
      <w:r w:rsidR="00DC64C4" w:rsidRPr="00BD0E8F">
        <w:rPr>
          <w:rFonts w:asciiTheme="minorEastAsia" w:hAnsiTheme="minorEastAsia" w:hint="eastAsia"/>
          <w:sz w:val="32"/>
          <w:szCs w:val="32"/>
        </w:rPr>
        <w:t>，将</w:t>
      </w:r>
      <w:r w:rsidR="00DC64C4" w:rsidRPr="00BD0E8F">
        <w:rPr>
          <w:rFonts w:asciiTheme="minorEastAsia" w:hAnsiTheme="minorEastAsia"/>
          <w:sz w:val="32"/>
          <w:szCs w:val="32"/>
        </w:rPr>
        <w:t>这些信息化教学资源</w:t>
      </w:r>
      <w:r w:rsidR="00DC64C4" w:rsidRPr="00BD0E8F">
        <w:rPr>
          <w:rFonts w:asciiTheme="minorEastAsia" w:hAnsiTheme="minorEastAsia" w:hint="eastAsia"/>
          <w:sz w:val="32"/>
          <w:szCs w:val="32"/>
        </w:rPr>
        <w:t>放在</w:t>
      </w:r>
      <w:r w:rsidR="00DC64C4" w:rsidRPr="00BD0E8F">
        <w:rPr>
          <w:rFonts w:asciiTheme="minorEastAsia" w:hAnsiTheme="minorEastAsia"/>
          <w:sz w:val="32"/>
          <w:szCs w:val="32"/>
        </w:rPr>
        <w:t>校园网、</w:t>
      </w:r>
      <w:r w:rsidR="00DC64C4" w:rsidRPr="00BD0E8F">
        <w:rPr>
          <w:rFonts w:asciiTheme="minorEastAsia" w:hAnsiTheme="minorEastAsia" w:hint="eastAsia"/>
          <w:sz w:val="32"/>
          <w:szCs w:val="32"/>
        </w:rPr>
        <w:t>QQ群等</w:t>
      </w:r>
      <w:r w:rsidR="00DC64C4" w:rsidRPr="00BD0E8F">
        <w:rPr>
          <w:rFonts w:asciiTheme="minorEastAsia" w:hAnsiTheme="minorEastAsia"/>
          <w:sz w:val="32"/>
          <w:szCs w:val="32"/>
        </w:rPr>
        <w:t>公共平台，</w:t>
      </w:r>
      <w:r w:rsidR="00DC64C4" w:rsidRPr="00BD0E8F">
        <w:rPr>
          <w:rFonts w:asciiTheme="minorEastAsia" w:hAnsiTheme="minorEastAsia" w:hint="eastAsia"/>
          <w:sz w:val="32"/>
          <w:szCs w:val="32"/>
        </w:rPr>
        <w:t>实现</w:t>
      </w:r>
      <w:r w:rsidR="00DC64C4" w:rsidRPr="00BD0E8F">
        <w:rPr>
          <w:rFonts w:asciiTheme="minorEastAsia" w:hAnsiTheme="minorEastAsia"/>
          <w:sz w:val="32"/>
          <w:szCs w:val="32"/>
        </w:rPr>
        <w:t>教师间资源共享，</w:t>
      </w:r>
      <w:r w:rsidR="00DC64C4" w:rsidRPr="00BD0E8F">
        <w:rPr>
          <w:rFonts w:asciiTheme="minorEastAsia" w:hAnsiTheme="minorEastAsia" w:hint="eastAsia"/>
          <w:sz w:val="32"/>
          <w:szCs w:val="32"/>
        </w:rPr>
        <w:t>也</w:t>
      </w:r>
      <w:r w:rsidR="00DC64C4" w:rsidRPr="00BD0E8F">
        <w:rPr>
          <w:rFonts w:asciiTheme="minorEastAsia" w:hAnsiTheme="minorEastAsia"/>
          <w:sz w:val="32"/>
          <w:szCs w:val="32"/>
        </w:rPr>
        <w:t>为学生课后学习、</w:t>
      </w:r>
      <w:r w:rsidR="00DC64C4" w:rsidRPr="00BD0E8F">
        <w:rPr>
          <w:rFonts w:asciiTheme="minorEastAsia" w:hAnsiTheme="minorEastAsia" w:hint="eastAsia"/>
          <w:sz w:val="32"/>
          <w:szCs w:val="32"/>
        </w:rPr>
        <w:t>课外训练</w:t>
      </w:r>
      <w:r w:rsidR="00DC64C4" w:rsidRPr="00BD0E8F">
        <w:rPr>
          <w:rFonts w:asciiTheme="minorEastAsia" w:hAnsiTheme="minorEastAsia"/>
          <w:sz w:val="32"/>
          <w:szCs w:val="32"/>
        </w:rPr>
        <w:t>提供</w:t>
      </w:r>
      <w:r w:rsidR="00DC64C4" w:rsidRPr="00BD0E8F">
        <w:rPr>
          <w:rFonts w:asciiTheme="minorEastAsia" w:hAnsiTheme="minorEastAsia" w:hint="eastAsia"/>
          <w:sz w:val="32"/>
          <w:szCs w:val="32"/>
        </w:rPr>
        <w:t>资料支持</w:t>
      </w:r>
      <w:r w:rsidR="00DC64C4" w:rsidRPr="00BD0E8F">
        <w:rPr>
          <w:rFonts w:asciiTheme="minorEastAsia" w:hAnsiTheme="minorEastAsia"/>
          <w:sz w:val="32"/>
          <w:szCs w:val="32"/>
        </w:rPr>
        <w:t>，</w:t>
      </w:r>
      <w:r w:rsidR="00DC64C4" w:rsidRPr="00BD0E8F">
        <w:rPr>
          <w:rFonts w:asciiTheme="minorEastAsia" w:hAnsiTheme="minorEastAsia" w:hint="eastAsia"/>
          <w:sz w:val="32"/>
          <w:szCs w:val="32"/>
        </w:rPr>
        <w:t>不断</w:t>
      </w:r>
      <w:r w:rsidR="00DC64C4" w:rsidRPr="00BD0E8F">
        <w:rPr>
          <w:rFonts w:asciiTheme="minorEastAsia" w:hAnsiTheme="minorEastAsia"/>
          <w:sz w:val="32"/>
          <w:szCs w:val="32"/>
        </w:rPr>
        <w:t>强化学生的信息意识，提升</w:t>
      </w:r>
      <w:r w:rsidR="00DC64C4" w:rsidRPr="00BD0E8F">
        <w:rPr>
          <w:rFonts w:asciiTheme="minorEastAsia" w:hAnsiTheme="minorEastAsia" w:hint="eastAsia"/>
          <w:sz w:val="32"/>
          <w:szCs w:val="32"/>
        </w:rPr>
        <w:t>自主学习能力。</w:t>
      </w:r>
    </w:p>
    <w:p w:rsidR="00DC64C4" w:rsidRPr="00BD0E8F" w:rsidRDefault="00657BD4"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sz w:val="32"/>
          <w:szCs w:val="32"/>
        </w:rPr>
        <w:t>（3）</w:t>
      </w:r>
      <w:r w:rsidR="00DC64C4" w:rsidRPr="00BD0E8F">
        <w:rPr>
          <w:rFonts w:asciiTheme="minorEastAsia" w:hAnsiTheme="minorEastAsia"/>
          <w:sz w:val="32"/>
          <w:szCs w:val="32"/>
        </w:rPr>
        <w:t>创作了《</w:t>
      </w:r>
      <w:r w:rsidR="00DC64C4" w:rsidRPr="00BD0E8F">
        <w:rPr>
          <w:rFonts w:asciiTheme="minorEastAsia" w:hAnsiTheme="minorEastAsia" w:hint="eastAsia"/>
          <w:sz w:val="32"/>
          <w:szCs w:val="32"/>
        </w:rPr>
        <w:t>礼仪操</w:t>
      </w:r>
      <w:r w:rsidR="00DC64C4" w:rsidRPr="00BD0E8F">
        <w:rPr>
          <w:rFonts w:asciiTheme="minorEastAsia" w:hAnsiTheme="minorEastAsia"/>
          <w:sz w:val="32"/>
          <w:szCs w:val="32"/>
        </w:rPr>
        <w:t>》</w:t>
      </w:r>
      <w:r w:rsidR="00DC64C4" w:rsidRPr="00BD0E8F">
        <w:rPr>
          <w:rFonts w:asciiTheme="minorEastAsia" w:hAnsiTheme="minorEastAsia" w:hint="eastAsia"/>
          <w:sz w:val="32"/>
          <w:szCs w:val="32"/>
        </w:rPr>
        <w:t>。为了</w:t>
      </w:r>
      <w:r w:rsidR="00DC64C4" w:rsidRPr="00BD0E8F">
        <w:rPr>
          <w:rFonts w:asciiTheme="minorEastAsia" w:hAnsiTheme="minorEastAsia"/>
          <w:sz w:val="32"/>
          <w:szCs w:val="32"/>
        </w:rPr>
        <w:t>使礼仪教学</w:t>
      </w:r>
      <w:r w:rsidR="00DC64C4" w:rsidRPr="00BD0E8F">
        <w:rPr>
          <w:rFonts w:asciiTheme="minorEastAsia" w:hAnsiTheme="minorEastAsia" w:hint="eastAsia"/>
          <w:sz w:val="32"/>
          <w:szCs w:val="32"/>
        </w:rPr>
        <w:t>内容以</w:t>
      </w:r>
      <w:r w:rsidR="00DC64C4" w:rsidRPr="00BD0E8F">
        <w:rPr>
          <w:rFonts w:asciiTheme="minorEastAsia" w:hAnsiTheme="minorEastAsia"/>
          <w:sz w:val="32"/>
          <w:szCs w:val="32"/>
        </w:rPr>
        <w:t>同学们喜闻乐见的形式呈现，</w:t>
      </w:r>
      <w:r w:rsidR="00DC64C4" w:rsidRPr="00BD0E8F">
        <w:rPr>
          <w:rFonts w:asciiTheme="minorEastAsia" w:hAnsiTheme="minorEastAsia" w:hint="eastAsia"/>
          <w:sz w:val="32"/>
          <w:szCs w:val="32"/>
        </w:rPr>
        <w:t>学校</w:t>
      </w:r>
      <w:r w:rsidR="00DC64C4" w:rsidRPr="00BD0E8F">
        <w:rPr>
          <w:rFonts w:asciiTheme="minorEastAsia" w:hAnsiTheme="minorEastAsia"/>
          <w:sz w:val="32"/>
          <w:szCs w:val="32"/>
        </w:rPr>
        <w:t>组织礼仪教师和舞蹈教</w:t>
      </w:r>
      <w:r w:rsidR="00DC64C4" w:rsidRPr="00BD0E8F">
        <w:rPr>
          <w:rFonts w:asciiTheme="minorEastAsia" w:hAnsiTheme="minorEastAsia" w:hint="eastAsia"/>
          <w:sz w:val="32"/>
          <w:szCs w:val="32"/>
        </w:rPr>
        <w:t>师</w:t>
      </w:r>
      <w:r w:rsidR="00DC64C4" w:rsidRPr="00BD0E8F">
        <w:rPr>
          <w:rFonts w:asciiTheme="minorEastAsia" w:hAnsiTheme="minorEastAsia"/>
          <w:sz w:val="32"/>
          <w:szCs w:val="32"/>
        </w:rPr>
        <w:t>组成</w:t>
      </w:r>
      <w:r w:rsidR="00DC64C4" w:rsidRPr="00BD0E8F">
        <w:rPr>
          <w:rFonts w:asciiTheme="minorEastAsia" w:hAnsiTheme="minorEastAsia" w:hint="eastAsia"/>
          <w:sz w:val="32"/>
          <w:szCs w:val="32"/>
        </w:rPr>
        <w:t>研发</w:t>
      </w:r>
      <w:r w:rsidR="00DC64C4" w:rsidRPr="00BD0E8F">
        <w:rPr>
          <w:rFonts w:asciiTheme="minorEastAsia" w:hAnsiTheme="minorEastAsia"/>
          <w:sz w:val="32"/>
          <w:szCs w:val="32"/>
        </w:rPr>
        <w:t>团队，</w:t>
      </w:r>
      <w:r w:rsidR="00DC64C4" w:rsidRPr="00BD0E8F">
        <w:rPr>
          <w:rFonts w:asciiTheme="minorEastAsia" w:hAnsiTheme="minorEastAsia" w:hint="eastAsia"/>
          <w:sz w:val="32"/>
          <w:szCs w:val="32"/>
        </w:rPr>
        <w:t>自主创作了</w:t>
      </w:r>
      <w:r w:rsidR="00DC64C4" w:rsidRPr="00BD0E8F">
        <w:rPr>
          <w:rFonts w:asciiTheme="minorEastAsia" w:hAnsiTheme="minorEastAsia"/>
          <w:sz w:val="32"/>
          <w:szCs w:val="32"/>
        </w:rPr>
        <w:t>《</w:t>
      </w:r>
      <w:r w:rsidR="00DC64C4" w:rsidRPr="00BD0E8F">
        <w:rPr>
          <w:rFonts w:asciiTheme="minorEastAsia" w:hAnsiTheme="minorEastAsia" w:hint="eastAsia"/>
          <w:sz w:val="32"/>
          <w:szCs w:val="32"/>
        </w:rPr>
        <w:t>礼仪操</w:t>
      </w:r>
      <w:r w:rsidR="00DC64C4" w:rsidRPr="00BD0E8F">
        <w:rPr>
          <w:rFonts w:asciiTheme="minorEastAsia" w:hAnsiTheme="minorEastAsia"/>
          <w:sz w:val="32"/>
          <w:szCs w:val="32"/>
        </w:rPr>
        <w:t>》</w:t>
      </w:r>
      <w:r w:rsidR="00DC64C4" w:rsidRPr="00BD0E8F">
        <w:rPr>
          <w:rFonts w:asciiTheme="minorEastAsia" w:hAnsiTheme="minorEastAsia" w:hint="eastAsia"/>
          <w:sz w:val="32"/>
          <w:szCs w:val="32"/>
        </w:rPr>
        <w:t>，</w:t>
      </w:r>
      <w:r w:rsidR="00DC64C4" w:rsidRPr="00BD0E8F">
        <w:rPr>
          <w:rFonts w:asciiTheme="minorEastAsia" w:hAnsiTheme="minorEastAsia"/>
          <w:sz w:val="32"/>
          <w:szCs w:val="32"/>
        </w:rPr>
        <w:t>作为礼仪教育的</w:t>
      </w:r>
      <w:r w:rsidR="00DC64C4" w:rsidRPr="00BD0E8F">
        <w:rPr>
          <w:rFonts w:asciiTheme="minorEastAsia" w:hAnsiTheme="minorEastAsia" w:hint="eastAsia"/>
          <w:sz w:val="32"/>
          <w:szCs w:val="32"/>
        </w:rPr>
        <w:t>必修</w:t>
      </w:r>
      <w:r w:rsidR="00DC64C4" w:rsidRPr="00BD0E8F">
        <w:rPr>
          <w:rFonts w:asciiTheme="minorEastAsia" w:hAnsiTheme="minorEastAsia"/>
          <w:sz w:val="32"/>
          <w:szCs w:val="32"/>
        </w:rPr>
        <w:t>内容，</w:t>
      </w:r>
      <w:r w:rsidR="00DC64C4" w:rsidRPr="00BD0E8F">
        <w:rPr>
          <w:rFonts w:asciiTheme="minorEastAsia" w:hAnsiTheme="minorEastAsia" w:hint="eastAsia"/>
          <w:sz w:val="32"/>
          <w:szCs w:val="32"/>
        </w:rPr>
        <w:t>用于</w:t>
      </w:r>
      <w:r w:rsidR="00DC64C4" w:rsidRPr="00BD0E8F">
        <w:rPr>
          <w:rFonts w:asciiTheme="minorEastAsia" w:hAnsiTheme="minorEastAsia"/>
          <w:sz w:val="32"/>
          <w:szCs w:val="32"/>
        </w:rPr>
        <w:t>学生平时练习，每年安排表演</w:t>
      </w:r>
      <w:r w:rsidR="00DC64C4" w:rsidRPr="00BD0E8F">
        <w:rPr>
          <w:rFonts w:asciiTheme="minorEastAsia" w:hAnsiTheme="minorEastAsia" w:hint="eastAsia"/>
          <w:sz w:val="32"/>
          <w:szCs w:val="32"/>
        </w:rPr>
        <w:t>，取得</w:t>
      </w:r>
      <w:r w:rsidR="00DC64C4" w:rsidRPr="00BD0E8F">
        <w:rPr>
          <w:rFonts w:asciiTheme="minorEastAsia" w:hAnsiTheme="minorEastAsia"/>
          <w:sz w:val="32"/>
          <w:szCs w:val="32"/>
        </w:rPr>
        <w:t>了很好</w:t>
      </w:r>
      <w:r w:rsidR="00DC64C4" w:rsidRPr="00BD0E8F">
        <w:rPr>
          <w:rFonts w:asciiTheme="minorEastAsia" w:hAnsiTheme="minorEastAsia" w:hint="eastAsia"/>
          <w:sz w:val="32"/>
          <w:szCs w:val="32"/>
        </w:rPr>
        <w:t>的礼仪</w:t>
      </w:r>
      <w:r w:rsidR="00DC64C4" w:rsidRPr="00BD0E8F">
        <w:rPr>
          <w:rFonts w:asciiTheme="minorEastAsia" w:hAnsiTheme="minorEastAsia"/>
          <w:sz w:val="32"/>
          <w:szCs w:val="32"/>
        </w:rPr>
        <w:t>教育</w:t>
      </w:r>
      <w:r w:rsidR="00DC64C4" w:rsidRPr="00BD0E8F">
        <w:rPr>
          <w:rFonts w:asciiTheme="minorEastAsia" w:hAnsiTheme="minorEastAsia" w:hint="eastAsia"/>
          <w:sz w:val="32"/>
          <w:szCs w:val="32"/>
        </w:rPr>
        <w:t>效果</w:t>
      </w:r>
      <w:r w:rsidR="00DC64C4" w:rsidRPr="00BD0E8F">
        <w:rPr>
          <w:rFonts w:asciiTheme="minorEastAsia" w:hAnsiTheme="minorEastAsia"/>
          <w:sz w:val="32"/>
          <w:szCs w:val="32"/>
        </w:rPr>
        <w:t>。</w:t>
      </w:r>
    </w:p>
    <w:p w:rsidR="00DC64C4" w:rsidRPr="00EA44DF" w:rsidRDefault="00657BD4" w:rsidP="00657BD4">
      <w:pPr>
        <w:adjustRightInd w:val="0"/>
        <w:snapToGrid w:val="0"/>
        <w:spacing w:line="360" w:lineRule="auto"/>
        <w:ind w:firstLineChars="200" w:firstLine="640"/>
        <w:rPr>
          <w:rFonts w:asciiTheme="minorEastAsia" w:hAnsiTheme="minorEastAsia"/>
          <w:sz w:val="32"/>
          <w:szCs w:val="32"/>
        </w:rPr>
      </w:pPr>
      <w:r w:rsidRPr="00EA44DF">
        <w:rPr>
          <w:rFonts w:asciiTheme="minorEastAsia" w:hAnsiTheme="minorEastAsia" w:hint="eastAsia"/>
          <w:sz w:val="32"/>
          <w:szCs w:val="32"/>
        </w:rPr>
        <w:t>2.</w:t>
      </w:r>
      <w:r w:rsidR="00DC64C4" w:rsidRPr="00EA44DF">
        <w:rPr>
          <w:rFonts w:asciiTheme="minorEastAsia" w:hAnsiTheme="minorEastAsia" w:hint="eastAsia"/>
          <w:sz w:val="32"/>
          <w:szCs w:val="32"/>
        </w:rPr>
        <w:t>德育</w:t>
      </w:r>
      <w:r w:rsidR="001D59AC" w:rsidRPr="00EA44DF">
        <w:rPr>
          <w:rFonts w:asciiTheme="minorEastAsia" w:hAnsiTheme="minorEastAsia" w:hint="eastAsia"/>
          <w:sz w:val="32"/>
          <w:szCs w:val="32"/>
        </w:rPr>
        <w:t>方面</w:t>
      </w:r>
    </w:p>
    <w:p w:rsidR="006A4F33" w:rsidRPr="00EA44DF" w:rsidRDefault="006A4F33" w:rsidP="00EA44DF">
      <w:pPr>
        <w:adjustRightInd w:val="0"/>
        <w:snapToGrid w:val="0"/>
        <w:spacing w:line="360" w:lineRule="auto"/>
        <w:ind w:firstLineChars="200" w:firstLine="640"/>
        <w:rPr>
          <w:rFonts w:asciiTheme="minorEastAsia" w:hAnsiTheme="minorEastAsia"/>
          <w:sz w:val="32"/>
          <w:szCs w:val="32"/>
        </w:rPr>
      </w:pPr>
      <w:r w:rsidRPr="00EA44DF">
        <w:rPr>
          <w:rFonts w:asciiTheme="minorEastAsia" w:hAnsiTheme="minorEastAsia" w:cs="宋体" w:hint="eastAsia"/>
          <w:kern w:val="0"/>
          <w:sz w:val="32"/>
          <w:szCs w:val="32"/>
        </w:rPr>
        <w:t>（1）</w:t>
      </w:r>
      <w:r w:rsidR="00045D05" w:rsidRPr="00EA44DF">
        <w:rPr>
          <w:rFonts w:asciiTheme="minorEastAsia" w:hAnsiTheme="minorEastAsia" w:cs="宋体" w:hint="eastAsia"/>
          <w:kern w:val="0"/>
          <w:sz w:val="32"/>
          <w:szCs w:val="32"/>
        </w:rPr>
        <w:t>我校注重德育工作，</w:t>
      </w:r>
      <w:r w:rsidRPr="00EA44DF">
        <w:rPr>
          <w:rFonts w:asciiTheme="minorEastAsia" w:hAnsiTheme="minorEastAsia" w:cs="宋体" w:hint="eastAsia"/>
          <w:kern w:val="0"/>
          <w:sz w:val="32"/>
          <w:szCs w:val="32"/>
        </w:rPr>
        <w:t>每年新生入学，我校以学习推广《弟子规》为平台，强化德育工作，创新工作方法，构建和谐校园。我校中职学生大多都是“问题”学生</w:t>
      </w:r>
      <w:r w:rsidRPr="00EA44DF">
        <w:rPr>
          <w:rFonts w:asciiTheme="minorEastAsia" w:hAnsiTheme="minorEastAsia" w:hint="eastAsia"/>
          <w:sz w:val="32"/>
          <w:szCs w:val="32"/>
        </w:rPr>
        <w:t>，他们在初中阶段，大部分成绩不是很好，甚至有的学生是个别教师“遗忘的角落”；因此，在很大程度上，他们心理上都存在一定的缺陷，大多中职生三观不正，不懂做人不守规矩</w:t>
      </w:r>
      <w:r w:rsidR="00045D05" w:rsidRPr="00EA44DF">
        <w:rPr>
          <w:rFonts w:asciiTheme="minorEastAsia" w:hAnsiTheme="minorEastAsia" w:hint="eastAsia"/>
          <w:sz w:val="32"/>
          <w:szCs w:val="32"/>
        </w:rPr>
        <w:t>的现象一定程度上存在。</w:t>
      </w:r>
      <w:r w:rsidRPr="00EA44DF">
        <w:rPr>
          <w:rFonts w:asciiTheme="minorEastAsia" w:hAnsiTheme="minorEastAsia" w:cs="宋体" w:hint="eastAsia"/>
          <w:kern w:val="0"/>
          <w:sz w:val="32"/>
          <w:szCs w:val="32"/>
        </w:rPr>
        <w:t>《弟子规》是中华传统文化的经典之作，全文仅1080个字，教会为人子弟在家、在外接人待物、为人处事的行为规范。我们提出以《弟子规》的推广学习为载体，重点培养学生知礼节、懂礼仪，以此创新学校</w:t>
      </w:r>
      <w:r w:rsidRPr="00EA44DF">
        <w:rPr>
          <w:rFonts w:asciiTheme="minorEastAsia" w:hAnsiTheme="minorEastAsia" w:cs="宋体" w:hint="eastAsia"/>
          <w:kern w:val="0"/>
          <w:sz w:val="32"/>
          <w:szCs w:val="32"/>
        </w:rPr>
        <w:lastRenderedPageBreak/>
        <w:t>德育工作的新路子，</w:t>
      </w:r>
      <w:r w:rsidR="00045D05" w:rsidRPr="00EA44DF">
        <w:rPr>
          <w:rFonts w:asciiTheme="minorEastAsia" w:hAnsiTheme="minorEastAsia" w:cs="宋体" w:hint="eastAsia"/>
          <w:kern w:val="0"/>
          <w:sz w:val="32"/>
          <w:szCs w:val="32"/>
        </w:rPr>
        <w:t>收获实效</w:t>
      </w:r>
      <w:r w:rsidRPr="00EA44DF">
        <w:rPr>
          <w:rFonts w:asciiTheme="minorEastAsia" w:hAnsiTheme="minorEastAsia" w:cs="宋体" w:hint="eastAsia"/>
          <w:kern w:val="0"/>
          <w:sz w:val="32"/>
          <w:szCs w:val="32"/>
        </w:rPr>
        <w:t>。</w:t>
      </w:r>
      <w:r w:rsidR="00AD59CB" w:rsidRPr="00EA44DF">
        <w:rPr>
          <w:rFonts w:asciiTheme="minorEastAsia" w:hAnsiTheme="minorEastAsia" w:cs="宋体" w:hint="eastAsia"/>
          <w:kern w:val="0"/>
          <w:sz w:val="32"/>
          <w:szCs w:val="32"/>
        </w:rPr>
        <w:t>几年来，学生参加精神文明建设相关活动</w:t>
      </w:r>
      <w:r w:rsidR="001B2254">
        <w:rPr>
          <w:rFonts w:asciiTheme="minorEastAsia" w:hAnsiTheme="minorEastAsia" w:cs="宋体" w:hint="eastAsia"/>
          <w:kern w:val="0"/>
          <w:sz w:val="32"/>
          <w:szCs w:val="32"/>
        </w:rPr>
        <w:t>，如文明风采比赛等等，</w:t>
      </w:r>
      <w:r w:rsidR="00AD59CB" w:rsidRPr="00EA44DF">
        <w:rPr>
          <w:rFonts w:asciiTheme="minorEastAsia" w:hAnsiTheme="minorEastAsia" w:cs="宋体" w:hint="eastAsia"/>
          <w:kern w:val="0"/>
          <w:sz w:val="32"/>
          <w:szCs w:val="32"/>
        </w:rPr>
        <w:t>大多都获得好成绩。</w:t>
      </w:r>
    </w:p>
    <w:p w:rsidR="004B1D58" w:rsidRPr="00EA44DF" w:rsidRDefault="00AD59CB" w:rsidP="00657BD4">
      <w:pPr>
        <w:adjustRightInd w:val="0"/>
        <w:snapToGrid w:val="0"/>
        <w:spacing w:line="360" w:lineRule="auto"/>
        <w:ind w:firstLineChars="200" w:firstLine="640"/>
        <w:rPr>
          <w:rFonts w:asciiTheme="minorEastAsia" w:hAnsiTheme="minorEastAsia"/>
          <w:sz w:val="32"/>
          <w:szCs w:val="32"/>
        </w:rPr>
      </w:pPr>
      <w:r w:rsidRPr="00EA44DF">
        <w:rPr>
          <w:rFonts w:asciiTheme="minorEastAsia" w:hAnsiTheme="minorEastAsia" w:hint="eastAsia"/>
          <w:sz w:val="32"/>
          <w:szCs w:val="32"/>
        </w:rPr>
        <w:t>（2）</w:t>
      </w:r>
      <w:r w:rsidR="006A4F33" w:rsidRPr="00EA44DF">
        <w:rPr>
          <w:rFonts w:asciiTheme="minorEastAsia" w:hAnsiTheme="minorEastAsia" w:hint="eastAsia"/>
          <w:sz w:val="32"/>
          <w:szCs w:val="32"/>
        </w:rPr>
        <w:t>我校</w:t>
      </w:r>
      <w:r w:rsidRPr="00EA44DF">
        <w:rPr>
          <w:rFonts w:asciiTheme="minorEastAsia" w:hAnsiTheme="minorEastAsia" w:hint="eastAsia"/>
          <w:sz w:val="32"/>
          <w:szCs w:val="32"/>
        </w:rPr>
        <w:t>非常注重禁毒工作。大多数</w:t>
      </w:r>
      <w:r w:rsidR="006A4F33" w:rsidRPr="00EA44DF">
        <w:rPr>
          <w:rFonts w:asciiTheme="minorEastAsia" w:hAnsiTheme="minorEastAsia" w:hint="eastAsia"/>
          <w:sz w:val="32"/>
          <w:szCs w:val="32"/>
        </w:rPr>
        <w:t>中职学生的基本现状是学习基础薄弱，厌学心理严重，行为习惯较差，自控能力差，并伴随自卑、焦虑、冷漠、对抗等非正常心理，容易染上吸毒等害人害己的恶习。因此，</w:t>
      </w:r>
      <w:r w:rsidRPr="00EA44DF">
        <w:rPr>
          <w:rFonts w:asciiTheme="minorEastAsia" w:hAnsiTheme="minorEastAsia" w:hint="eastAsia"/>
          <w:sz w:val="32"/>
          <w:szCs w:val="32"/>
        </w:rPr>
        <w:t>必须讲究</w:t>
      </w:r>
      <w:r w:rsidR="006A4F33" w:rsidRPr="00EA44DF">
        <w:rPr>
          <w:rFonts w:asciiTheme="minorEastAsia" w:hAnsiTheme="minorEastAsia" w:hint="eastAsia"/>
          <w:sz w:val="32"/>
          <w:szCs w:val="32"/>
        </w:rPr>
        <w:t>方法策略，</w:t>
      </w:r>
      <w:r w:rsidRPr="00EA44DF">
        <w:rPr>
          <w:rFonts w:asciiTheme="minorEastAsia" w:hAnsiTheme="minorEastAsia" w:hint="eastAsia"/>
          <w:sz w:val="32"/>
          <w:szCs w:val="32"/>
        </w:rPr>
        <w:t>我校</w:t>
      </w:r>
      <w:r w:rsidR="006A4F33" w:rsidRPr="00EA44DF">
        <w:rPr>
          <w:rFonts w:asciiTheme="minorEastAsia" w:hAnsiTheme="minorEastAsia" w:hint="eastAsia"/>
          <w:sz w:val="32"/>
          <w:szCs w:val="32"/>
        </w:rPr>
        <w:t>除了每月一节的主题德育教育活动之外，还开辟了感恩园、禁毒教室等主题德育场所，探索出一条用“主题德育场所”培育人的高效德育之路。用“主题德育场所”培育人的策略很有效，</w:t>
      </w:r>
      <w:r w:rsidRPr="00EA44DF">
        <w:rPr>
          <w:rFonts w:asciiTheme="minorEastAsia" w:hAnsiTheme="minorEastAsia" w:hint="eastAsia"/>
          <w:sz w:val="32"/>
          <w:szCs w:val="32"/>
        </w:rPr>
        <w:t>特别是</w:t>
      </w:r>
      <w:r w:rsidR="006A4F33" w:rsidRPr="00EA44DF">
        <w:rPr>
          <w:rFonts w:asciiTheme="minorEastAsia" w:hAnsiTheme="minorEastAsia" w:hint="eastAsia"/>
          <w:sz w:val="32"/>
          <w:szCs w:val="32"/>
        </w:rPr>
        <w:t>充分发挥禁毒教室作用,禁毒教育的有效性得到了</w:t>
      </w:r>
      <w:r w:rsidRPr="00EA44DF">
        <w:rPr>
          <w:rFonts w:asciiTheme="minorEastAsia" w:hAnsiTheme="minorEastAsia" w:hint="eastAsia"/>
          <w:sz w:val="32"/>
          <w:szCs w:val="32"/>
        </w:rPr>
        <w:t>很大</w:t>
      </w:r>
      <w:r w:rsidR="006A4F33" w:rsidRPr="00EA44DF">
        <w:rPr>
          <w:rFonts w:asciiTheme="minorEastAsia" w:hAnsiTheme="minorEastAsia" w:hint="eastAsia"/>
          <w:sz w:val="32"/>
          <w:szCs w:val="32"/>
        </w:rPr>
        <w:t>的提高，收到了很好的禁毒预防教育效果。</w:t>
      </w:r>
    </w:p>
    <w:p w:rsidR="001D59AC" w:rsidRPr="00BD0E8F" w:rsidRDefault="00EC52BF"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3.</w:t>
      </w:r>
      <w:r w:rsidR="001D59AC" w:rsidRPr="00BD0E8F">
        <w:rPr>
          <w:rFonts w:asciiTheme="minorEastAsia" w:hAnsiTheme="minorEastAsia" w:hint="eastAsia"/>
          <w:sz w:val="32"/>
          <w:szCs w:val="32"/>
        </w:rPr>
        <w:t>后勤方面</w:t>
      </w:r>
    </w:p>
    <w:p w:rsidR="001D59AC" w:rsidRPr="00BD0E8F" w:rsidRDefault="00657BD4" w:rsidP="00657BD4">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后勤管理工作</w:t>
      </w:r>
      <w:r w:rsidR="00EC52BF" w:rsidRPr="00BD0E8F">
        <w:rPr>
          <w:rFonts w:asciiTheme="minorEastAsia" w:hAnsiTheme="minorEastAsia" w:hint="eastAsia"/>
          <w:sz w:val="32"/>
          <w:szCs w:val="32"/>
        </w:rPr>
        <w:t>水平大幅度提升</w:t>
      </w:r>
      <w:r w:rsidRPr="00BD0E8F">
        <w:rPr>
          <w:rFonts w:asciiTheme="minorEastAsia" w:hAnsiTheme="minorEastAsia" w:hint="eastAsia"/>
          <w:sz w:val="32"/>
          <w:szCs w:val="32"/>
        </w:rPr>
        <w:t>，食品卫生有保障，智慧校园基本成型，特别是食堂、图书馆、小超市、门禁等均已经实现智慧化，可以通过扫脸识别支付和消费，运转正常，快速便捷，效率得到很大提高。</w:t>
      </w:r>
    </w:p>
    <w:p w:rsidR="00135C63" w:rsidRPr="00BD0E8F" w:rsidRDefault="00135C63" w:rsidP="00657BD4">
      <w:pPr>
        <w:adjustRightInd w:val="0"/>
        <w:snapToGrid w:val="0"/>
        <w:spacing w:line="360" w:lineRule="auto"/>
        <w:ind w:firstLineChars="200" w:firstLine="643"/>
        <w:rPr>
          <w:rFonts w:asciiTheme="minorEastAsia" w:hAnsiTheme="minorEastAsia"/>
          <w:b/>
          <w:sz w:val="32"/>
          <w:szCs w:val="32"/>
        </w:rPr>
      </w:pPr>
      <w:r w:rsidRPr="00BD0E8F">
        <w:rPr>
          <w:rFonts w:asciiTheme="minorEastAsia" w:hAnsiTheme="minorEastAsia" w:hint="eastAsia"/>
          <w:b/>
          <w:sz w:val="32"/>
          <w:szCs w:val="32"/>
        </w:rPr>
        <w:t>五</w:t>
      </w:r>
      <w:r w:rsidR="0092207B" w:rsidRPr="00BD0E8F">
        <w:rPr>
          <w:rFonts w:asciiTheme="minorEastAsia" w:hAnsiTheme="minorEastAsia" w:hint="eastAsia"/>
          <w:b/>
          <w:sz w:val="32"/>
          <w:szCs w:val="32"/>
        </w:rPr>
        <w:t>、</w:t>
      </w:r>
      <w:r w:rsidRPr="00BD0E8F">
        <w:rPr>
          <w:rFonts w:asciiTheme="minorEastAsia" w:hAnsiTheme="minorEastAsia" w:hint="eastAsia"/>
          <w:b/>
          <w:sz w:val="32"/>
          <w:szCs w:val="32"/>
        </w:rPr>
        <w:t>建设、管理和功能发挥的典型经验</w:t>
      </w:r>
    </w:p>
    <w:p w:rsidR="00C21B91" w:rsidRPr="00BD0E8F" w:rsidRDefault="00941AE3" w:rsidP="00657BD4">
      <w:pPr>
        <w:adjustRightInd w:val="0"/>
        <w:snapToGrid w:val="0"/>
        <w:spacing w:line="360" w:lineRule="auto"/>
        <w:ind w:leftChars="200" w:left="420"/>
        <w:rPr>
          <w:rFonts w:asciiTheme="minorEastAsia" w:hAnsiTheme="minorEastAsia"/>
          <w:sz w:val="32"/>
          <w:szCs w:val="32"/>
        </w:rPr>
      </w:pPr>
      <w:r w:rsidRPr="00BD0E8F">
        <w:rPr>
          <w:rFonts w:asciiTheme="minorEastAsia" w:hAnsiTheme="minorEastAsia" w:hint="eastAsia"/>
          <w:sz w:val="32"/>
          <w:szCs w:val="32"/>
        </w:rPr>
        <w:t>（一）学前教育专业建设方面</w:t>
      </w:r>
    </w:p>
    <w:p w:rsidR="00941AE3" w:rsidRPr="00BD0E8F" w:rsidRDefault="00941AE3" w:rsidP="00F052AB">
      <w:pPr>
        <w:adjustRightInd w:val="0"/>
        <w:snapToGrid w:val="0"/>
        <w:spacing w:line="360" w:lineRule="auto"/>
        <w:ind w:left="1" w:firstLineChars="200" w:firstLine="640"/>
        <w:rPr>
          <w:rFonts w:asciiTheme="minorEastAsia" w:hAnsiTheme="minorEastAsia"/>
          <w:sz w:val="32"/>
          <w:szCs w:val="32"/>
        </w:rPr>
      </w:pPr>
      <w:r w:rsidRPr="00BD0E8F">
        <w:rPr>
          <w:rFonts w:asciiTheme="minorEastAsia" w:hAnsiTheme="minorEastAsia" w:hint="eastAsia"/>
          <w:sz w:val="32"/>
          <w:szCs w:val="32"/>
        </w:rPr>
        <w:t>1.学前教育示范特色</w:t>
      </w:r>
      <w:r w:rsidRPr="00BD0E8F">
        <w:rPr>
          <w:rFonts w:asciiTheme="minorEastAsia" w:hAnsiTheme="minorEastAsia"/>
          <w:sz w:val="32"/>
          <w:szCs w:val="32"/>
        </w:rPr>
        <w:t>专业及实训基地建设</w:t>
      </w:r>
      <w:r w:rsidRPr="00BD0E8F">
        <w:rPr>
          <w:rFonts w:asciiTheme="minorEastAsia" w:hAnsiTheme="minorEastAsia" w:hint="eastAsia"/>
          <w:sz w:val="32"/>
          <w:szCs w:val="32"/>
        </w:rPr>
        <w:t>项目对</w:t>
      </w:r>
      <w:r w:rsidRPr="00BD0E8F">
        <w:rPr>
          <w:rFonts w:asciiTheme="minorEastAsia" w:hAnsiTheme="minorEastAsia"/>
          <w:sz w:val="32"/>
          <w:szCs w:val="32"/>
        </w:rPr>
        <w:t>学校的</w:t>
      </w:r>
      <w:r w:rsidRPr="00BD0E8F">
        <w:rPr>
          <w:rFonts w:asciiTheme="minorEastAsia" w:hAnsiTheme="minorEastAsia" w:hint="eastAsia"/>
          <w:sz w:val="32"/>
          <w:szCs w:val="32"/>
        </w:rPr>
        <w:t>学前教育</w:t>
      </w:r>
      <w:r w:rsidRPr="00BD0E8F">
        <w:rPr>
          <w:rFonts w:asciiTheme="minorEastAsia" w:hAnsiTheme="minorEastAsia"/>
          <w:sz w:val="32"/>
          <w:szCs w:val="32"/>
        </w:rPr>
        <w:t>专业</w:t>
      </w:r>
      <w:r w:rsidRPr="00BD0E8F">
        <w:rPr>
          <w:rFonts w:asciiTheme="minorEastAsia" w:hAnsiTheme="minorEastAsia" w:hint="eastAsia"/>
          <w:sz w:val="32"/>
          <w:szCs w:val="32"/>
        </w:rPr>
        <w:t>建设</w:t>
      </w:r>
      <w:r w:rsidRPr="00BD0E8F">
        <w:rPr>
          <w:rFonts w:asciiTheme="minorEastAsia" w:hAnsiTheme="minorEastAsia"/>
          <w:sz w:val="32"/>
          <w:szCs w:val="32"/>
        </w:rPr>
        <w:t>发挥了</w:t>
      </w:r>
      <w:r w:rsidRPr="00BD0E8F">
        <w:rPr>
          <w:rFonts w:asciiTheme="minorEastAsia" w:hAnsiTheme="minorEastAsia" w:hint="eastAsia"/>
          <w:sz w:val="32"/>
          <w:szCs w:val="32"/>
        </w:rPr>
        <w:t>极其重要的作用，</w:t>
      </w:r>
      <w:r w:rsidRPr="00BD0E8F">
        <w:rPr>
          <w:rFonts w:asciiTheme="minorEastAsia" w:hAnsiTheme="minorEastAsia"/>
          <w:sz w:val="32"/>
          <w:szCs w:val="32"/>
        </w:rPr>
        <w:t>为</w:t>
      </w:r>
      <w:r w:rsidRPr="00BD0E8F">
        <w:rPr>
          <w:rFonts w:asciiTheme="minorEastAsia" w:hAnsiTheme="minorEastAsia" w:hint="eastAsia"/>
          <w:sz w:val="32"/>
          <w:szCs w:val="32"/>
        </w:rPr>
        <w:t>我校学前教育</w:t>
      </w:r>
      <w:r w:rsidRPr="00BD0E8F">
        <w:rPr>
          <w:rFonts w:asciiTheme="minorEastAsia" w:hAnsiTheme="minorEastAsia"/>
          <w:sz w:val="32"/>
          <w:szCs w:val="32"/>
        </w:rPr>
        <w:t>专业</w:t>
      </w:r>
      <w:r w:rsidRPr="00BD0E8F">
        <w:rPr>
          <w:rFonts w:asciiTheme="minorEastAsia" w:hAnsiTheme="minorEastAsia" w:hint="eastAsia"/>
          <w:sz w:val="32"/>
          <w:szCs w:val="32"/>
        </w:rPr>
        <w:t>教育</w:t>
      </w:r>
      <w:r w:rsidRPr="00BD0E8F">
        <w:rPr>
          <w:rFonts w:asciiTheme="minorEastAsia" w:hAnsiTheme="minorEastAsia"/>
          <w:sz w:val="32"/>
          <w:szCs w:val="32"/>
        </w:rPr>
        <w:t>教学</w:t>
      </w:r>
      <w:r w:rsidRPr="00BD0E8F">
        <w:rPr>
          <w:rFonts w:asciiTheme="minorEastAsia" w:hAnsiTheme="minorEastAsia" w:hint="eastAsia"/>
          <w:sz w:val="32"/>
          <w:szCs w:val="32"/>
        </w:rPr>
        <w:t>提供了强有力</w:t>
      </w:r>
      <w:r w:rsidRPr="00BD0E8F">
        <w:rPr>
          <w:rFonts w:asciiTheme="minorEastAsia" w:hAnsiTheme="minorEastAsia"/>
          <w:sz w:val="32"/>
          <w:szCs w:val="32"/>
        </w:rPr>
        <w:t>的支持。</w:t>
      </w:r>
    </w:p>
    <w:p w:rsidR="00941AE3" w:rsidRPr="00BD0E8F" w:rsidRDefault="00941AE3" w:rsidP="00657BD4">
      <w:pPr>
        <w:adjustRightInd w:val="0"/>
        <w:snapToGrid w:val="0"/>
        <w:spacing w:line="360" w:lineRule="auto"/>
        <w:ind w:firstLineChars="200" w:firstLine="640"/>
        <w:rPr>
          <w:rFonts w:asciiTheme="minorEastAsia" w:hAnsiTheme="minorEastAsia" w:cs="Times New Roman"/>
          <w:sz w:val="32"/>
          <w:szCs w:val="32"/>
        </w:rPr>
      </w:pPr>
      <w:r w:rsidRPr="00BD0E8F">
        <w:rPr>
          <w:rFonts w:asciiTheme="minorEastAsia" w:hAnsiTheme="minorEastAsia" w:cs="Times New Roman" w:hint="eastAsia"/>
          <w:sz w:val="32"/>
          <w:szCs w:val="32"/>
        </w:rPr>
        <w:t>借助项目建设起来的实训室，每年举办的学校职业技能大赛，</w:t>
      </w:r>
      <w:r w:rsidRPr="00BD0E8F">
        <w:rPr>
          <w:rFonts w:asciiTheme="minorEastAsia" w:hAnsiTheme="minorEastAsia" w:cs="Times New Roman" w:hint="eastAsia"/>
          <w:sz w:val="32"/>
          <w:szCs w:val="32"/>
        </w:rPr>
        <w:lastRenderedPageBreak/>
        <w:t>全面</w:t>
      </w:r>
      <w:r w:rsidRPr="00BD0E8F">
        <w:rPr>
          <w:rFonts w:asciiTheme="minorEastAsia" w:hAnsiTheme="minorEastAsia" w:cs="Times New Roman"/>
          <w:sz w:val="32"/>
          <w:szCs w:val="32"/>
        </w:rPr>
        <w:t>地展示了专业建设的成果</w:t>
      </w:r>
      <w:r w:rsidRPr="00BD0E8F">
        <w:rPr>
          <w:rFonts w:asciiTheme="minorEastAsia" w:hAnsiTheme="minorEastAsia" w:cs="Times New Roman" w:hint="eastAsia"/>
          <w:sz w:val="32"/>
          <w:szCs w:val="32"/>
        </w:rPr>
        <w:t>。让行业</w:t>
      </w:r>
      <w:r w:rsidRPr="00BD0E8F">
        <w:rPr>
          <w:rFonts w:asciiTheme="minorEastAsia" w:hAnsiTheme="minorEastAsia" w:cs="Times New Roman"/>
          <w:sz w:val="32"/>
          <w:szCs w:val="32"/>
        </w:rPr>
        <w:t>企业</w:t>
      </w:r>
      <w:r w:rsidRPr="00BD0E8F">
        <w:rPr>
          <w:rFonts w:asciiTheme="minorEastAsia" w:hAnsiTheme="minorEastAsia" w:cs="Times New Roman" w:hint="eastAsia"/>
          <w:sz w:val="32"/>
          <w:szCs w:val="32"/>
        </w:rPr>
        <w:t>和</w:t>
      </w:r>
      <w:r w:rsidRPr="00BD0E8F">
        <w:rPr>
          <w:rFonts w:asciiTheme="minorEastAsia" w:hAnsiTheme="minorEastAsia" w:cs="Times New Roman"/>
          <w:sz w:val="32"/>
          <w:szCs w:val="32"/>
        </w:rPr>
        <w:t>广大师生</w:t>
      </w:r>
      <w:r w:rsidRPr="00BD0E8F">
        <w:rPr>
          <w:rFonts w:asciiTheme="minorEastAsia" w:hAnsiTheme="minorEastAsia" w:cs="Times New Roman" w:hint="eastAsia"/>
          <w:sz w:val="32"/>
          <w:szCs w:val="32"/>
        </w:rPr>
        <w:t>看到了示范</w:t>
      </w:r>
      <w:r w:rsidRPr="00BD0E8F">
        <w:rPr>
          <w:rFonts w:asciiTheme="minorEastAsia" w:hAnsiTheme="minorEastAsia" w:cs="Times New Roman"/>
          <w:sz w:val="32"/>
          <w:szCs w:val="32"/>
        </w:rPr>
        <w:t>专业建设的成效，</w:t>
      </w:r>
      <w:r w:rsidRPr="00BD0E8F">
        <w:rPr>
          <w:rFonts w:asciiTheme="minorEastAsia" w:hAnsiTheme="minorEastAsia" w:cs="Times New Roman" w:hint="eastAsia"/>
          <w:sz w:val="32"/>
          <w:szCs w:val="32"/>
        </w:rPr>
        <w:t>为同学们的专业技能提供了展示的舞台，以赛促练</w:t>
      </w:r>
      <w:r w:rsidRPr="00BD0E8F">
        <w:rPr>
          <w:rFonts w:asciiTheme="minorEastAsia" w:hAnsiTheme="minorEastAsia" w:cs="Times New Roman"/>
          <w:sz w:val="32"/>
          <w:szCs w:val="32"/>
        </w:rPr>
        <w:t>，以赛促学，</w:t>
      </w:r>
      <w:r w:rsidRPr="00BD0E8F">
        <w:rPr>
          <w:rFonts w:asciiTheme="minorEastAsia" w:hAnsiTheme="minorEastAsia" w:cs="Times New Roman" w:hint="eastAsia"/>
          <w:sz w:val="32"/>
          <w:szCs w:val="32"/>
        </w:rPr>
        <w:t>以赛促教，以赛促改，</w:t>
      </w:r>
      <w:r w:rsidRPr="00BD0E8F">
        <w:rPr>
          <w:rFonts w:asciiTheme="minorEastAsia" w:hAnsiTheme="minorEastAsia" w:cs="Times New Roman"/>
          <w:sz w:val="32"/>
          <w:szCs w:val="32"/>
        </w:rPr>
        <w:t>极大地激发了学生的学习兴趣，</w:t>
      </w:r>
      <w:r w:rsidRPr="00BD0E8F">
        <w:rPr>
          <w:rFonts w:asciiTheme="minorEastAsia" w:hAnsiTheme="minorEastAsia" w:cs="Times New Roman" w:hint="eastAsia"/>
          <w:sz w:val="32"/>
          <w:szCs w:val="32"/>
        </w:rPr>
        <w:t>有效</w:t>
      </w:r>
      <w:r w:rsidRPr="00BD0E8F">
        <w:rPr>
          <w:rFonts w:asciiTheme="minorEastAsia" w:hAnsiTheme="minorEastAsia" w:cs="Times New Roman"/>
          <w:sz w:val="32"/>
          <w:szCs w:val="32"/>
        </w:rPr>
        <w:t>提高了学生学习的积极性和主动</w:t>
      </w:r>
      <w:r w:rsidRPr="00BD0E8F">
        <w:rPr>
          <w:rFonts w:asciiTheme="minorEastAsia" w:hAnsiTheme="minorEastAsia" w:cs="Times New Roman" w:hint="eastAsia"/>
          <w:sz w:val="32"/>
          <w:szCs w:val="32"/>
        </w:rPr>
        <w:t>性</w:t>
      </w:r>
      <w:r w:rsidRPr="00BD0E8F">
        <w:rPr>
          <w:rFonts w:asciiTheme="minorEastAsia" w:hAnsiTheme="minorEastAsia" w:cs="Times New Roman"/>
          <w:sz w:val="32"/>
          <w:szCs w:val="32"/>
        </w:rPr>
        <w:t>，</w:t>
      </w:r>
      <w:r w:rsidRPr="00BD0E8F">
        <w:rPr>
          <w:rFonts w:asciiTheme="minorEastAsia" w:hAnsiTheme="minorEastAsia" w:cs="Times New Roman" w:hint="eastAsia"/>
          <w:sz w:val="32"/>
          <w:szCs w:val="32"/>
        </w:rPr>
        <w:t>推进了学前教育专业建设的快速发展。我校每年的职业技能大赛，成为了教学成效的检验场，专业技能的展示舞台，也成为学校与行业企业合作交流的平台。企业积极参与技能大赛，为比赛提供赞助、现场观摩、技术交流、选拔人才等等。</w:t>
      </w:r>
    </w:p>
    <w:p w:rsidR="00941AE3" w:rsidRPr="00BD0E8F" w:rsidRDefault="00941AE3" w:rsidP="00F052AB">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cs="Times New Roman" w:hint="eastAsia"/>
          <w:sz w:val="32"/>
          <w:szCs w:val="32"/>
        </w:rPr>
        <w:t>2.</w:t>
      </w:r>
      <w:r w:rsidRPr="00BD0E8F">
        <w:rPr>
          <w:rFonts w:asciiTheme="minorEastAsia" w:hAnsiTheme="minorEastAsia" w:hint="eastAsia"/>
          <w:sz w:val="32"/>
          <w:szCs w:val="32"/>
        </w:rPr>
        <w:t>学前教育实训基地建设投入使用以来，按课程</w:t>
      </w:r>
      <w:r w:rsidRPr="00BD0E8F">
        <w:rPr>
          <w:rFonts w:asciiTheme="minorEastAsia" w:hAnsiTheme="minorEastAsia"/>
          <w:sz w:val="32"/>
          <w:szCs w:val="32"/>
        </w:rPr>
        <w:t>计划</w:t>
      </w:r>
      <w:r w:rsidRPr="00BD0E8F">
        <w:rPr>
          <w:rFonts w:asciiTheme="minorEastAsia" w:hAnsiTheme="minorEastAsia" w:hint="eastAsia"/>
          <w:sz w:val="32"/>
          <w:szCs w:val="32"/>
        </w:rPr>
        <w:t>开齐</w:t>
      </w:r>
      <w:r w:rsidRPr="00BD0E8F">
        <w:rPr>
          <w:rFonts w:asciiTheme="minorEastAsia" w:hAnsiTheme="minorEastAsia"/>
          <w:sz w:val="32"/>
          <w:szCs w:val="32"/>
        </w:rPr>
        <w:t>实训课，实训课全部</w:t>
      </w:r>
      <w:r w:rsidRPr="00BD0E8F">
        <w:rPr>
          <w:rFonts w:asciiTheme="minorEastAsia" w:hAnsiTheme="minorEastAsia" w:hint="eastAsia"/>
          <w:sz w:val="32"/>
          <w:szCs w:val="32"/>
        </w:rPr>
        <w:t>安排</w:t>
      </w:r>
      <w:r w:rsidRPr="00BD0E8F">
        <w:rPr>
          <w:rFonts w:asciiTheme="minorEastAsia" w:hAnsiTheme="minorEastAsia"/>
          <w:sz w:val="32"/>
          <w:szCs w:val="32"/>
        </w:rPr>
        <w:t>在实训室</w:t>
      </w:r>
      <w:r w:rsidRPr="00BD0E8F">
        <w:rPr>
          <w:rFonts w:asciiTheme="minorEastAsia" w:hAnsiTheme="minorEastAsia" w:hint="eastAsia"/>
          <w:sz w:val="32"/>
          <w:szCs w:val="32"/>
        </w:rPr>
        <w:t>。为了营造</w:t>
      </w:r>
      <w:r w:rsidRPr="00BD0E8F">
        <w:rPr>
          <w:rFonts w:asciiTheme="minorEastAsia" w:hAnsiTheme="minorEastAsia"/>
          <w:sz w:val="32"/>
          <w:szCs w:val="32"/>
        </w:rPr>
        <w:t>课程</w:t>
      </w:r>
      <w:r w:rsidRPr="00BD0E8F">
        <w:rPr>
          <w:rFonts w:asciiTheme="minorEastAsia" w:hAnsiTheme="minorEastAsia" w:hint="eastAsia"/>
          <w:sz w:val="32"/>
          <w:szCs w:val="32"/>
        </w:rPr>
        <w:t>氛围</w:t>
      </w:r>
      <w:r w:rsidRPr="00BD0E8F">
        <w:rPr>
          <w:rFonts w:asciiTheme="minorEastAsia" w:hAnsiTheme="minorEastAsia"/>
          <w:sz w:val="32"/>
          <w:szCs w:val="32"/>
        </w:rPr>
        <w:t>，强化</w:t>
      </w:r>
      <w:r w:rsidRPr="00BD0E8F">
        <w:rPr>
          <w:rFonts w:asciiTheme="minorEastAsia" w:hAnsiTheme="minorEastAsia" w:hint="eastAsia"/>
          <w:sz w:val="32"/>
          <w:szCs w:val="32"/>
        </w:rPr>
        <w:t>专业</w:t>
      </w:r>
      <w:r w:rsidRPr="00BD0E8F">
        <w:rPr>
          <w:rFonts w:asciiTheme="minorEastAsia" w:hAnsiTheme="minorEastAsia"/>
          <w:sz w:val="32"/>
          <w:szCs w:val="32"/>
        </w:rPr>
        <w:t>体验，部分理论课也尽量安排在</w:t>
      </w:r>
      <w:r w:rsidRPr="00BD0E8F">
        <w:rPr>
          <w:rFonts w:asciiTheme="minorEastAsia" w:hAnsiTheme="minorEastAsia" w:hint="eastAsia"/>
          <w:sz w:val="32"/>
          <w:szCs w:val="32"/>
        </w:rPr>
        <w:t>实训室</w:t>
      </w:r>
      <w:r w:rsidRPr="00BD0E8F">
        <w:rPr>
          <w:rFonts w:asciiTheme="minorEastAsia" w:hAnsiTheme="minorEastAsia"/>
          <w:sz w:val="32"/>
          <w:szCs w:val="32"/>
        </w:rPr>
        <w:t>授课</w:t>
      </w:r>
      <w:r w:rsidRPr="00BD0E8F">
        <w:rPr>
          <w:rFonts w:asciiTheme="minorEastAsia" w:hAnsiTheme="minorEastAsia" w:hint="eastAsia"/>
          <w:sz w:val="32"/>
          <w:szCs w:val="32"/>
        </w:rPr>
        <w:t>。为了</w:t>
      </w:r>
      <w:r w:rsidRPr="00BD0E8F">
        <w:rPr>
          <w:rFonts w:asciiTheme="minorEastAsia" w:hAnsiTheme="minorEastAsia"/>
          <w:sz w:val="32"/>
          <w:szCs w:val="32"/>
        </w:rPr>
        <w:t>充分发挥了实训</w:t>
      </w:r>
      <w:r w:rsidRPr="00BD0E8F">
        <w:rPr>
          <w:rFonts w:asciiTheme="minorEastAsia" w:hAnsiTheme="minorEastAsia" w:hint="eastAsia"/>
          <w:sz w:val="32"/>
          <w:szCs w:val="32"/>
        </w:rPr>
        <w:t>室</w:t>
      </w:r>
      <w:r w:rsidRPr="00BD0E8F">
        <w:rPr>
          <w:rFonts w:asciiTheme="minorEastAsia" w:hAnsiTheme="minorEastAsia"/>
          <w:sz w:val="32"/>
          <w:szCs w:val="32"/>
        </w:rPr>
        <w:t>的功能，除了课堂教学</w:t>
      </w:r>
      <w:r w:rsidRPr="00BD0E8F">
        <w:rPr>
          <w:rFonts w:asciiTheme="minorEastAsia" w:hAnsiTheme="minorEastAsia" w:hint="eastAsia"/>
          <w:sz w:val="32"/>
          <w:szCs w:val="32"/>
        </w:rPr>
        <w:t>之外</w:t>
      </w:r>
      <w:r w:rsidRPr="00BD0E8F">
        <w:rPr>
          <w:rFonts w:asciiTheme="minorEastAsia" w:hAnsiTheme="minorEastAsia"/>
          <w:sz w:val="32"/>
          <w:szCs w:val="32"/>
        </w:rPr>
        <w:t>，还</w:t>
      </w:r>
      <w:r w:rsidRPr="00BD0E8F">
        <w:rPr>
          <w:rFonts w:asciiTheme="minorEastAsia" w:hAnsiTheme="minorEastAsia" w:hint="eastAsia"/>
          <w:sz w:val="32"/>
          <w:szCs w:val="32"/>
        </w:rPr>
        <w:t>安排</w:t>
      </w:r>
      <w:r w:rsidRPr="00BD0E8F">
        <w:rPr>
          <w:rFonts w:asciiTheme="minorEastAsia" w:hAnsiTheme="minorEastAsia"/>
          <w:sz w:val="32"/>
          <w:szCs w:val="32"/>
        </w:rPr>
        <w:t>课外活动</w:t>
      </w:r>
      <w:r w:rsidRPr="00BD0E8F">
        <w:rPr>
          <w:rFonts w:asciiTheme="minorEastAsia" w:hAnsiTheme="minorEastAsia" w:hint="eastAsia"/>
          <w:sz w:val="32"/>
          <w:szCs w:val="32"/>
        </w:rPr>
        <w:t>时间</w:t>
      </w:r>
      <w:r w:rsidRPr="00BD0E8F">
        <w:rPr>
          <w:rFonts w:asciiTheme="minorEastAsia" w:hAnsiTheme="minorEastAsia"/>
          <w:sz w:val="32"/>
          <w:szCs w:val="32"/>
        </w:rPr>
        <w:t>开放</w:t>
      </w:r>
      <w:r w:rsidRPr="00BD0E8F">
        <w:rPr>
          <w:rFonts w:asciiTheme="minorEastAsia" w:hAnsiTheme="minorEastAsia" w:hint="eastAsia"/>
          <w:sz w:val="32"/>
          <w:szCs w:val="32"/>
        </w:rPr>
        <w:t>，组织</w:t>
      </w:r>
      <w:r w:rsidRPr="00BD0E8F">
        <w:rPr>
          <w:rFonts w:asciiTheme="minorEastAsia" w:hAnsiTheme="minorEastAsia"/>
          <w:sz w:val="32"/>
          <w:szCs w:val="32"/>
        </w:rPr>
        <w:t>学生社团活动</w:t>
      </w:r>
      <w:r w:rsidRPr="00BD0E8F">
        <w:rPr>
          <w:rFonts w:asciiTheme="minorEastAsia" w:hAnsiTheme="minorEastAsia" w:hint="eastAsia"/>
          <w:sz w:val="32"/>
          <w:szCs w:val="32"/>
        </w:rPr>
        <w:t>，</w:t>
      </w:r>
      <w:r w:rsidRPr="00BD0E8F">
        <w:rPr>
          <w:rFonts w:asciiTheme="minorEastAsia" w:hAnsiTheme="minorEastAsia"/>
          <w:sz w:val="32"/>
          <w:szCs w:val="32"/>
        </w:rPr>
        <w:t>举办技能大赛等，实训设备得到了很好的利用</w:t>
      </w:r>
      <w:r w:rsidRPr="00BD0E8F">
        <w:rPr>
          <w:rFonts w:asciiTheme="minorEastAsia" w:hAnsiTheme="minorEastAsia" w:hint="eastAsia"/>
          <w:sz w:val="32"/>
          <w:szCs w:val="32"/>
        </w:rPr>
        <w:t>，</w:t>
      </w:r>
      <w:r w:rsidRPr="00BD0E8F">
        <w:rPr>
          <w:rFonts w:asciiTheme="minorEastAsia" w:hAnsiTheme="minorEastAsia"/>
          <w:sz w:val="32"/>
          <w:szCs w:val="32"/>
        </w:rPr>
        <w:t>在培养专业兴趣，</w:t>
      </w:r>
      <w:r w:rsidRPr="00BD0E8F">
        <w:rPr>
          <w:rFonts w:asciiTheme="minorEastAsia" w:hAnsiTheme="minorEastAsia" w:hint="eastAsia"/>
          <w:sz w:val="32"/>
          <w:szCs w:val="32"/>
        </w:rPr>
        <w:t>加强</w:t>
      </w:r>
      <w:r w:rsidRPr="00BD0E8F">
        <w:rPr>
          <w:rFonts w:asciiTheme="minorEastAsia" w:hAnsiTheme="minorEastAsia"/>
          <w:sz w:val="32"/>
          <w:szCs w:val="32"/>
        </w:rPr>
        <w:t>专业技</w:t>
      </w:r>
      <w:r w:rsidRPr="00BD0E8F">
        <w:rPr>
          <w:rFonts w:asciiTheme="minorEastAsia" w:hAnsiTheme="minorEastAsia" w:hint="eastAsia"/>
          <w:sz w:val="32"/>
          <w:szCs w:val="32"/>
        </w:rPr>
        <w:t>能</w:t>
      </w:r>
      <w:r w:rsidRPr="00BD0E8F">
        <w:rPr>
          <w:rFonts w:asciiTheme="minorEastAsia" w:hAnsiTheme="minorEastAsia"/>
          <w:sz w:val="32"/>
          <w:szCs w:val="32"/>
        </w:rPr>
        <w:t>训练等方面发挥了</w:t>
      </w:r>
      <w:r w:rsidRPr="00BD0E8F">
        <w:rPr>
          <w:rFonts w:asciiTheme="minorEastAsia" w:hAnsiTheme="minorEastAsia" w:hint="eastAsia"/>
          <w:sz w:val="32"/>
          <w:szCs w:val="32"/>
        </w:rPr>
        <w:t>重要</w:t>
      </w:r>
      <w:r w:rsidRPr="00BD0E8F">
        <w:rPr>
          <w:rFonts w:asciiTheme="minorEastAsia" w:hAnsiTheme="minorEastAsia"/>
          <w:sz w:val="32"/>
          <w:szCs w:val="32"/>
        </w:rPr>
        <w:t>作用。</w:t>
      </w:r>
      <w:r w:rsidRPr="00BD0E8F">
        <w:rPr>
          <w:rFonts w:asciiTheme="minorEastAsia" w:hAnsiTheme="minorEastAsia" w:hint="eastAsia"/>
          <w:sz w:val="32"/>
          <w:szCs w:val="32"/>
        </w:rPr>
        <w:t>学生在</w:t>
      </w:r>
      <w:r w:rsidRPr="00BD0E8F">
        <w:rPr>
          <w:rFonts w:asciiTheme="minorEastAsia" w:hAnsiTheme="minorEastAsia"/>
          <w:sz w:val="32"/>
          <w:szCs w:val="32"/>
        </w:rPr>
        <w:t>学校技能大赛中</w:t>
      </w:r>
      <w:r w:rsidRPr="00BD0E8F">
        <w:rPr>
          <w:rFonts w:asciiTheme="minorEastAsia" w:hAnsiTheme="minorEastAsia" w:hint="eastAsia"/>
          <w:sz w:val="32"/>
          <w:szCs w:val="32"/>
        </w:rPr>
        <w:t>的</w:t>
      </w:r>
      <w:r w:rsidRPr="00BD0E8F">
        <w:rPr>
          <w:rFonts w:asciiTheme="minorEastAsia" w:hAnsiTheme="minorEastAsia"/>
          <w:sz w:val="32"/>
          <w:szCs w:val="32"/>
        </w:rPr>
        <w:t>表现</w:t>
      </w:r>
      <w:r w:rsidRPr="00BD0E8F">
        <w:rPr>
          <w:rFonts w:asciiTheme="minorEastAsia" w:hAnsiTheme="minorEastAsia" w:hint="eastAsia"/>
          <w:sz w:val="32"/>
          <w:szCs w:val="32"/>
        </w:rPr>
        <w:t>获得到场观摩</w:t>
      </w:r>
      <w:r w:rsidRPr="00BD0E8F">
        <w:rPr>
          <w:rFonts w:asciiTheme="minorEastAsia" w:hAnsiTheme="minorEastAsia"/>
          <w:sz w:val="32"/>
          <w:szCs w:val="32"/>
        </w:rPr>
        <w:t>的</w:t>
      </w:r>
      <w:r w:rsidRPr="00BD0E8F">
        <w:rPr>
          <w:rFonts w:asciiTheme="minorEastAsia" w:hAnsiTheme="minorEastAsia" w:hint="eastAsia"/>
          <w:sz w:val="32"/>
          <w:szCs w:val="32"/>
        </w:rPr>
        <w:t>企业</w:t>
      </w:r>
      <w:r w:rsidRPr="00BD0E8F">
        <w:rPr>
          <w:rFonts w:asciiTheme="minorEastAsia" w:hAnsiTheme="minorEastAsia"/>
          <w:sz w:val="32"/>
          <w:szCs w:val="32"/>
        </w:rPr>
        <w:t>专家好评，</w:t>
      </w:r>
      <w:r w:rsidRPr="00BD0E8F">
        <w:rPr>
          <w:rFonts w:asciiTheme="minorEastAsia" w:hAnsiTheme="minorEastAsia" w:hint="eastAsia"/>
          <w:sz w:val="32"/>
          <w:szCs w:val="32"/>
        </w:rPr>
        <w:t>学生在参加区级、市级技能大赛也取得好的成绩，其中，学生在区级技能比赛获二等奖4人次、三等奖16人次；市级技能赛</w:t>
      </w:r>
      <w:r w:rsidRPr="00BD0E8F">
        <w:rPr>
          <w:rFonts w:asciiTheme="minorEastAsia" w:hAnsiTheme="minorEastAsia"/>
          <w:sz w:val="32"/>
          <w:szCs w:val="32"/>
        </w:rPr>
        <w:t>中获得一等奖</w:t>
      </w:r>
      <w:r w:rsidRPr="00BD0E8F">
        <w:rPr>
          <w:rFonts w:asciiTheme="minorEastAsia" w:hAnsiTheme="minorEastAsia" w:hint="eastAsia"/>
          <w:sz w:val="32"/>
          <w:szCs w:val="32"/>
        </w:rPr>
        <w:t>50人次、二等奖56人次、三等奖122人次</w:t>
      </w:r>
      <w:r w:rsidRPr="00BD0E8F">
        <w:rPr>
          <w:rFonts w:asciiTheme="minorEastAsia" w:hAnsiTheme="minorEastAsia"/>
          <w:sz w:val="32"/>
          <w:szCs w:val="32"/>
        </w:rPr>
        <w:t>。</w:t>
      </w:r>
    </w:p>
    <w:p w:rsidR="00941AE3" w:rsidRPr="00BD0E8F" w:rsidRDefault="00941AE3" w:rsidP="00F052AB">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3.</w:t>
      </w:r>
      <w:r w:rsidR="0014241F" w:rsidRPr="00BD0E8F">
        <w:rPr>
          <w:rFonts w:asciiTheme="minorEastAsia" w:hAnsiTheme="minorEastAsia" w:hint="eastAsia"/>
          <w:sz w:val="32"/>
          <w:szCs w:val="32"/>
        </w:rPr>
        <w:t>学前教育示范特色</w:t>
      </w:r>
      <w:r w:rsidRPr="00BD0E8F">
        <w:rPr>
          <w:rFonts w:asciiTheme="minorEastAsia" w:hAnsiTheme="minorEastAsia" w:hint="eastAsia"/>
          <w:sz w:val="32"/>
          <w:szCs w:val="32"/>
        </w:rPr>
        <w:t>项目</w:t>
      </w:r>
      <w:r w:rsidRPr="00BD0E8F">
        <w:rPr>
          <w:rFonts w:asciiTheme="minorEastAsia" w:hAnsiTheme="minorEastAsia"/>
          <w:sz w:val="32"/>
          <w:szCs w:val="32"/>
        </w:rPr>
        <w:t>实施以</w:t>
      </w:r>
      <w:r w:rsidRPr="00BD0E8F">
        <w:rPr>
          <w:rFonts w:asciiTheme="minorEastAsia" w:hAnsiTheme="minorEastAsia" w:hint="eastAsia"/>
          <w:sz w:val="32"/>
          <w:szCs w:val="32"/>
        </w:rPr>
        <w:t>来，我校</w:t>
      </w:r>
      <w:r w:rsidRPr="00BD0E8F">
        <w:rPr>
          <w:rFonts w:asciiTheme="minorEastAsia" w:hAnsiTheme="minorEastAsia"/>
          <w:sz w:val="32"/>
          <w:szCs w:val="32"/>
        </w:rPr>
        <w:t>招生</w:t>
      </w:r>
      <w:r w:rsidRPr="00BD0E8F">
        <w:rPr>
          <w:rFonts w:asciiTheme="minorEastAsia" w:hAnsiTheme="minorEastAsia" w:hint="eastAsia"/>
          <w:sz w:val="32"/>
          <w:szCs w:val="32"/>
        </w:rPr>
        <w:t>规模</w:t>
      </w:r>
      <w:r w:rsidR="0014241F" w:rsidRPr="00BD0E8F">
        <w:rPr>
          <w:rFonts w:asciiTheme="minorEastAsia" w:hAnsiTheme="minorEastAsia" w:hint="eastAsia"/>
          <w:sz w:val="32"/>
          <w:szCs w:val="32"/>
        </w:rPr>
        <w:t>不断增加</w:t>
      </w:r>
      <w:r w:rsidRPr="00BD0E8F">
        <w:rPr>
          <w:rFonts w:asciiTheme="minorEastAsia" w:hAnsiTheme="minorEastAsia" w:hint="eastAsia"/>
          <w:sz w:val="32"/>
          <w:szCs w:val="32"/>
        </w:rPr>
        <w:t>，</w:t>
      </w:r>
      <w:r w:rsidR="0014241F" w:rsidRPr="00BD0E8F">
        <w:rPr>
          <w:rFonts w:asciiTheme="minorEastAsia" w:hAnsiTheme="minorEastAsia" w:hint="eastAsia"/>
          <w:sz w:val="32"/>
          <w:szCs w:val="32"/>
        </w:rPr>
        <w:t>升学和就业率比较乐观，师生参加市级自治区级教学和技能大赛获得佳绩。如，</w:t>
      </w:r>
      <w:r w:rsidRPr="00BD0E8F">
        <w:rPr>
          <w:rFonts w:asciiTheme="minorEastAsia" w:hAnsiTheme="minorEastAsia"/>
          <w:sz w:val="32"/>
          <w:szCs w:val="32"/>
        </w:rPr>
        <w:t>对口就业率</w:t>
      </w:r>
      <w:r w:rsidRPr="00BD0E8F">
        <w:rPr>
          <w:rFonts w:asciiTheme="minorEastAsia" w:hAnsiTheme="minorEastAsia" w:hint="eastAsia"/>
          <w:sz w:val="32"/>
          <w:szCs w:val="32"/>
        </w:rPr>
        <w:t>为98</w:t>
      </w:r>
      <w:r w:rsidRPr="00BD0E8F">
        <w:rPr>
          <w:rFonts w:asciiTheme="minorEastAsia" w:hAnsiTheme="minorEastAsia"/>
          <w:sz w:val="32"/>
          <w:szCs w:val="32"/>
        </w:rPr>
        <w:t>%</w:t>
      </w:r>
      <w:r w:rsidR="0014241F" w:rsidRPr="00BD0E8F">
        <w:rPr>
          <w:rFonts w:asciiTheme="minorEastAsia" w:hAnsiTheme="minorEastAsia"/>
          <w:sz w:val="32"/>
          <w:szCs w:val="32"/>
        </w:rPr>
        <w:t>，</w:t>
      </w:r>
      <w:r w:rsidRPr="00BD0E8F">
        <w:rPr>
          <w:rFonts w:asciiTheme="minorEastAsia" w:hAnsiTheme="minorEastAsia" w:hint="eastAsia"/>
          <w:sz w:val="32"/>
          <w:szCs w:val="32"/>
        </w:rPr>
        <w:t>学生参加区级技能比赛获奖20人次，市级技能比赛获奖120人次</w:t>
      </w:r>
      <w:r w:rsidR="0014241F" w:rsidRPr="00BD0E8F">
        <w:rPr>
          <w:rFonts w:asciiTheme="minorEastAsia" w:hAnsiTheme="minorEastAsia" w:hint="eastAsia"/>
          <w:sz w:val="32"/>
          <w:szCs w:val="32"/>
        </w:rPr>
        <w:t>，</w:t>
      </w:r>
      <w:r w:rsidRPr="00BD0E8F">
        <w:rPr>
          <w:rFonts w:asciiTheme="minorEastAsia" w:hAnsiTheme="minorEastAsia" w:hint="eastAsia"/>
          <w:sz w:val="32"/>
          <w:szCs w:val="32"/>
        </w:rPr>
        <w:t>毕业</w:t>
      </w:r>
      <w:r w:rsidRPr="00BD0E8F">
        <w:rPr>
          <w:rFonts w:asciiTheme="minorEastAsia" w:hAnsiTheme="minorEastAsia"/>
          <w:sz w:val="32"/>
          <w:szCs w:val="32"/>
        </w:rPr>
        <w:t>的学生</w:t>
      </w:r>
      <w:r w:rsidRPr="00BD0E8F">
        <w:rPr>
          <w:rFonts w:asciiTheme="minorEastAsia" w:hAnsiTheme="minorEastAsia" w:hint="eastAsia"/>
          <w:sz w:val="32"/>
          <w:szCs w:val="32"/>
        </w:rPr>
        <w:t>受到幼儿园和</w:t>
      </w:r>
      <w:r w:rsidRPr="00BD0E8F">
        <w:rPr>
          <w:rFonts w:asciiTheme="minorEastAsia" w:hAnsiTheme="minorEastAsia" w:hint="eastAsia"/>
          <w:sz w:val="32"/>
          <w:szCs w:val="32"/>
        </w:rPr>
        <w:lastRenderedPageBreak/>
        <w:t>早教机构</w:t>
      </w:r>
      <w:r w:rsidRPr="00BD0E8F">
        <w:rPr>
          <w:rFonts w:asciiTheme="minorEastAsia" w:hAnsiTheme="minorEastAsia"/>
          <w:sz w:val="32"/>
          <w:szCs w:val="32"/>
        </w:rPr>
        <w:t>的</w:t>
      </w:r>
      <w:r w:rsidRPr="00BD0E8F">
        <w:rPr>
          <w:rFonts w:asciiTheme="minorEastAsia" w:hAnsiTheme="minorEastAsia" w:hint="eastAsia"/>
          <w:sz w:val="32"/>
          <w:szCs w:val="32"/>
        </w:rPr>
        <w:t>热切欢迎</w:t>
      </w:r>
      <w:r w:rsidRPr="00BD0E8F">
        <w:rPr>
          <w:rFonts w:asciiTheme="minorEastAsia" w:hAnsiTheme="minorEastAsia"/>
          <w:sz w:val="32"/>
          <w:szCs w:val="32"/>
        </w:rPr>
        <w:t>和</w:t>
      </w:r>
      <w:r w:rsidRPr="00BD0E8F">
        <w:rPr>
          <w:rFonts w:asciiTheme="minorEastAsia" w:hAnsiTheme="minorEastAsia" w:hint="eastAsia"/>
          <w:sz w:val="32"/>
          <w:szCs w:val="32"/>
        </w:rPr>
        <w:t>一致</w:t>
      </w:r>
      <w:r w:rsidRPr="00BD0E8F">
        <w:rPr>
          <w:rFonts w:asciiTheme="minorEastAsia" w:hAnsiTheme="minorEastAsia"/>
          <w:sz w:val="32"/>
          <w:szCs w:val="32"/>
        </w:rPr>
        <w:t>好评</w:t>
      </w:r>
      <w:r w:rsidRPr="00BD0E8F">
        <w:rPr>
          <w:rFonts w:asciiTheme="minorEastAsia" w:hAnsiTheme="minorEastAsia" w:hint="eastAsia"/>
          <w:sz w:val="32"/>
          <w:szCs w:val="32"/>
        </w:rPr>
        <w:t>。</w:t>
      </w:r>
    </w:p>
    <w:p w:rsidR="0014241F" w:rsidRPr="00BD0E8F" w:rsidRDefault="0014241F" w:rsidP="00F052AB">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hint="eastAsia"/>
          <w:sz w:val="32"/>
          <w:szCs w:val="32"/>
        </w:rPr>
        <w:t>4. 学校</w:t>
      </w:r>
      <w:r w:rsidRPr="00BD0E8F">
        <w:rPr>
          <w:rFonts w:asciiTheme="minorEastAsia" w:hAnsiTheme="minorEastAsia"/>
          <w:sz w:val="32"/>
          <w:szCs w:val="32"/>
        </w:rPr>
        <w:t>积极</w:t>
      </w:r>
      <w:r w:rsidRPr="00BD0E8F">
        <w:rPr>
          <w:rFonts w:asciiTheme="minorEastAsia" w:hAnsiTheme="minorEastAsia" w:hint="eastAsia"/>
          <w:sz w:val="32"/>
          <w:szCs w:val="32"/>
        </w:rPr>
        <w:t>参与</w:t>
      </w:r>
      <w:r w:rsidRPr="00BD0E8F">
        <w:rPr>
          <w:rFonts w:asciiTheme="minorEastAsia" w:hAnsiTheme="minorEastAsia"/>
          <w:sz w:val="32"/>
          <w:szCs w:val="32"/>
        </w:rPr>
        <w:t>职业培训工作，</w:t>
      </w:r>
      <w:r w:rsidRPr="00BD0E8F">
        <w:rPr>
          <w:rFonts w:asciiTheme="minorEastAsia" w:hAnsiTheme="minorEastAsia" w:hint="eastAsia"/>
          <w:sz w:val="32"/>
          <w:szCs w:val="32"/>
        </w:rPr>
        <w:t>项目</w:t>
      </w:r>
      <w:r w:rsidRPr="00BD0E8F">
        <w:rPr>
          <w:rFonts w:asciiTheme="minorEastAsia" w:hAnsiTheme="minorEastAsia"/>
          <w:sz w:val="32"/>
          <w:szCs w:val="32"/>
        </w:rPr>
        <w:t>实施以来，</w:t>
      </w:r>
      <w:r w:rsidRPr="00BD0E8F">
        <w:rPr>
          <w:rFonts w:asciiTheme="minorEastAsia" w:hAnsiTheme="minorEastAsia" w:hint="eastAsia"/>
          <w:sz w:val="32"/>
          <w:szCs w:val="32"/>
        </w:rPr>
        <w:t>共培训学员约2194人次，</w:t>
      </w:r>
      <w:r w:rsidRPr="00BD0E8F">
        <w:rPr>
          <w:rFonts w:asciiTheme="minorEastAsia" w:hAnsiTheme="minorEastAsia"/>
          <w:sz w:val="32"/>
          <w:szCs w:val="32"/>
        </w:rPr>
        <w:t>培训内容涉及</w:t>
      </w:r>
      <w:r w:rsidRPr="00BD0E8F">
        <w:rPr>
          <w:rFonts w:asciiTheme="minorEastAsia" w:hAnsiTheme="minorEastAsia" w:hint="eastAsia"/>
          <w:sz w:val="32"/>
          <w:szCs w:val="32"/>
        </w:rPr>
        <w:t>普通话</w:t>
      </w:r>
      <w:r w:rsidRPr="00BD0E8F">
        <w:rPr>
          <w:rFonts w:asciiTheme="minorEastAsia" w:hAnsiTheme="minorEastAsia"/>
          <w:sz w:val="32"/>
          <w:szCs w:val="32"/>
        </w:rPr>
        <w:t>、</w:t>
      </w:r>
      <w:r w:rsidRPr="00BD0E8F">
        <w:rPr>
          <w:rFonts w:asciiTheme="minorEastAsia" w:hAnsiTheme="minorEastAsia" w:hint="eastAsia"/>
          <w:sz w:val="32"/>
          <w:szCs w:val="32"/>
        </w:rPr>
        <w:t>职业道德</w:t>
      </w:r>
      <w:r w:rsidRPr="00BD0E8F">
        <w:rPr>
          <w:rFonts w:asciiTheme="minorEastAsia" w:hAnsiTheme="minorEastAsia"/>
          <w:sz w:val="32"/>
          <w:szCs w:val="32"/>
        </w:rPr>
        <w:t>、</w:t>
      </w:r>
      <w:r w:rsidRPr="00BD0E8F">
        <w:rPr>
          <w:rFonts w:asciiTheme="minorEastAsia" w:hAnsiTheme="minorEastAsia" w:hint="eastAsia"/>
          <w:sz w:val="32"/>
          <w:szCs w:val="32"/>
        </w:rPr>
        <w:t>教育技能</w:t>
      </w:r>
      <w:r w:rsidRPr="00BD0E8F">
        <w:rPr>
          <w:rFonts w:asciiTheme="minorEastAsia" w:hAnsiTheme="minorEastAsia"/>
          <w:sz w:val="32"/>
          <w:szCs w:val="32"/>
        </w:rPr>
        <w:t>等</w:t>
      </w:r>
      <w:r w:rsidRPr="00BD0E8F">
        <w:rPr>
          <w:rFonts w:asciiTheme="minorEastAsia" w:hAnsiTheme="minorEastAsia" w:hint="eastAsia"/>
          <w:sz w:val="32"/>
          <w:szCs w:val="32"/>
        </w:rPr>
        <w:t>。培训</w:t>
      </w:r>
      <w:r w:rsidRPr="00BD0E8F">
        <w:rPr>
          <w:rFonts w:asciiTheme="minorEastAsia" w:hAnsiTheme="minorEastAsia"/>
          <w:sz w:val="32"/>
          <w:szCs w:val="32"/>
        </w:rPr>
        <w:t>采用了</w:t>
      </w:r>
      <w:r w:rsidRPr="00BD0E8F">
        <w:rPr>
          <w:rFonts w:asciiTheme="minorEastAsia" w:hAnsiTheme="minorEastAsia" w:hint="eastAsia"/>
          <w:sz w:val="32"/>
          <w:szCs w:val="32"/>
        </w:rPr>
        <w:t>学员入校</w:t>
      </w:r>
      <w:r w:rsidRPr="00BD0E8F">
        <w:rPr>
          <w:rFonts w:asciiTheme="minorEastAsia" w:hAnsiTheme="minorEastAsia"/>
          <w:sz w:val="32"/>
          <w:szCs w:val="32"/>
        </w:rPr>
        <w:t>受训</w:t>
      </w:r>
      <w:r w:rsidRPr="00BD0E8F">
        <w:rPr>
          <w:rFonts w:asciiTheme="minorEastAsia" w:hAnsiTheme="minorEastAsia" w:hint="eastAsia"/>
          <w:sz w:val="32"/>
          <w:szCs w:val="32"/>
        </w:rPr>
        <w:t>，从</w:t>
      </w:r>
      <w:r w:rsidRPr="00BD0E8F">
        <w:rPr>
          <w:rFonts w:asciiTheme="minorEastAsia" w:hAnsiTheme="minorEastAsia"/>
          <w:sz w:val="32"/>
          <w:szCs w:val="32"/>
        </w:rPr>
        <w:t>对培训参与的程度上，又分为我校单独组织培训、</w:t>
      </w:r>
      <w:r w:rsidRPr="00BD0E8F">
        <w:rPr>
          <w:rFonts w:asciiTheme="minorEastAsia" w:hAnsiTheme="minorEastAsia" w:hint="eastAsia"/>
          <w:sz w:val="32"/>
          <w:szCs w:val="32"/>
        </w:rPr>
        <w:t>与教育主管部门</w:t>
      </w:r>
      <w:r w:rsidRPr="00BD0E8F">
        <w:rPr>
          <w:rFonts w:asciiTheme="minorEastAsia" w:hAnsiTheme="minorEastAsia"/>
          <w:sz w:val="32"/>
          <w:szCs w:val="32"/>
        </w:rPr>
        <w:t>联合</w:t>
      </w:r>
      <w:r w:rsidRPr="00BD0E8F">
        <w:rPr>
          <w:rFonts w:asciiTheme="minorEastAsia" w:hAnsiTheme="minorEastAsia" w:hint="eastAsia"/>
          <w:sz w:val="32"/>
          <w:szCs w:val="32"/>
        </w:rPr>
        <w:t>组织</w:t>
      </w:r>
      <w:r w:rsidRPr="00BD0E8F">
        <w:rPr>
          <w:rFonts w:asciiTheme="minorEastAsia" w:hAnsiTheme="minorEastAsia"/>
          <w:sz w:val="32"/>
          <w:szCs w:val="32"/>
        </w:rPr>
        <w:t>培训、为</w:t>
      </w:r>
      <w:r w:rsidRPr="00BD0E8F">
        <w:rPr>
          <w:rFonts w:asciiTheme="minorEastAsia" w:hAnsiTheme="minorEastAsia" w:hint="eastAsia"/>
          <w:sz w:val="32"/>
          <w:szCs w:val="32"/>
        </w:rPr>
        <w:t>企业</w:t>
      </w:r>
      <w:r w:rsidRPr="00BD0E8F">
        <w:rPr>
          <w:rFonts w:asciiTheme="minorEastAsia" w:hAnsiTheme="minorEastAsia"/>
          <w:sz w:val="32"/>
          <w:szCs w:val="32"/>
        </w:rPr>
        <w:t>培训提供服务等形式。</w:t>
      </w:r>
    </w:p>
    <w:p w:rsidR="0014241F" w:rsidRPr="00F052AB" w:rsidRDefault="0014241F" w:rsidP="00F052AB">
      <w:pPr>
        <w:adjustRightInd w:val="0"/>
        <w:snapToGrid w:val="0"/>
        <w:spacing w:line="360" w:lineRule="auto"/>
        <w:ind w:firstLineChars="200" w:firstLine="640"/>
        <w:rPr>
          <w:rFonts w:asciiTheme="minorEastAsia" w:hAnsiTheme="minorEastAsia"/>
          <w:sz w:val="32"/>
          <w:szCs w:val="32"/>
        </w:rPr>
      </w:pPr>
      <w:r w:rsidRPr="00F052AB">
        <w:rPr>
          <w:rFonts w:asciiTheme="minorEastAsia" w:hAnsiTheme="minorEastAsia" w:hint="eastAsia"/>
          <w:sz w:val="32"/>
          <w:szCs w:val="32"/>
        </w:rPr>
        <w:t>5.示范辐射</w:t>
      </w:r>
      <w:r w:rsidRPr="00F052AB">
        <w:rPr>
          <w:rFonts w:asciiTheme="minorEastAsia" w:hAnsiTheme="minorEastAsia"/>
          <w:sz w:val="32"/>
          <w:szCs w:val="32"/>
        </w:rPr>
        <w:t>作用</w:t>
      </w:r>
    </w:p>
    <w:p w:rsidR="0014241F" w:rsidRPr="00BD0E8F" w:rsidRDefault="0014241F" w:rsidP="00F052AB">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cs="Times New Roman" w:hint="eastAsia"/>
          <w:sz w:val="32"/>
          <w:szCs w:val="32"/>
        </w:rPr>
        <w:t>（1）承办我市幼儿园教师教学能力提升培训和教学比赛</w:t>
      </w:r>
      <w:r w:rsidRPr="00BD0E8F">
        <w:rPr>
          <w:rFonts w:asciiTheme="minorEastAsia" w:hAnsiTheme="minorEastAsia" w:cs="Times New Roman"/>
          <w:sz w:val="32"/>
          <w:szCs w:val="32"/>
        </w:rPr>
        <w:t>。</w:t>
      </w:r>
    </w:p>
    <w:p w:rsidR="0014241F" w:rsidRPr="00BD0E8F" w:rsidRDefault="0014241F" w:rsidP="00657BD4">
      <w:pPr>
        <w:adjustRightInd w:val="0"/>
        <w:snapToGrid w:val="0"/>
        <w:spacing w:line="360" w:lineRule="auto"/>
        <w:ind w:firstLineChars="200" w:firstLine="640"/>
        <w:rPr>
          <w:rFonts w:asciiTheme="minorEastAsia" w:hAnsiTheme="minorEastAsia" w:cs="宋体"/>
          <w:sz w:val="32"/>
          <w:szCs w:val="32"/>
        </w:rPr>
      </w:pPr>
      <w:r w:rsidRPr="00BD0E8F">
        <w:rPr>
          <w:rFonts w:asciiTheme="minorEastAsia" w:hAnsiTheme="minorEastAsia" w:cs="宋体" w:hint="eastAsia"/>
          <w:sz w:val="32"/>
          <w:szCs w:val="32"/>
        </w:rPr>
        <w:t>为了充分发挥学前教育示范特色专业的示范辐射作用，我校举办多期幼儿园教师教学能力提升培训。每次培训前都</w:t>
      </w:r>
      <w:r w:rsidRPr="00BD0E8F">
        <w:rPr>
          <w:rFonts w:asciiTheme="minorEastAsia" w:hAnsiTheme="minorEastAsia" w:cs="宋体"/>
          <w:sz w:val="32"/>
          <w:szCs w:val="32"/>
        </w:rPr>
        <w:t>深入调研</w:t>
      </w:r>
      <w:r w:rsidRPr="00BD0E8F">
        <w:rPr>
          <w:rFonts w:asciiTheme="minorEastAsia" w:hAnsiTheme="minorEastAsia" w:cs="宋体" w:hint="eastAsia"/>
          <w:sz w:val="32"/>
          <w:szCs w:val="32"/>
        </w:rPr>
        <w:t>，</w:t>
      </w:r>
      <w:r w:rsidRPr="00BD0E8F">
        <w:rPr>
          <w:rFonts w:asciiTheme="minorEastAsia" w:hAnsiTheme="minorEastAsia" w:cs="宋体"/>
          <w:sz w:val="32"/>
          <w:szCs w:val="32"/>
        </w:rPr>
        <w:t>根据当地幼儿园的需求来确定培训的内容和专家。参训教师普遍感到培训内容设计合理，符合教师需求，专家授课针对性与实效性高，学员交流达到了相互学习、共同进步的目的。通过培训，参训教师进一步提高了教育理论素养，开阔了视野，提高了幼儿园教师师德水平和专业素养，引导、激励、帮助了教师自主发展，促进了幼儿园教师队伍整体素质的提升。</w:t>
      </w:r>
    </w:p>
    <w:p w:rsidR="0014241F" w:rsidRPr="00BD0E8F" w:rsidRDefault="0014241F" w:rsidP="00657BD4">
      <w:pPr>
        <w:adjustRightInd w:val="0"/>
        <w:snapToGrid w:val="0"/>
        <w:spacing w:line="360" w:lineRule="auto"/>
        <w:ind w:firstLineChars="250" w:firstLine="800"/>
        <w:rPr>
          <w:rFonts w:asciiTheme="minorEastAsia" w:hAnsiTheme="minorEastAsia"/>
          <w:sz w:val="32"/>
          <w:szCs w:val="32"/>
        </w:rPr>
      </w:pPr>
      <w:r w:rsidRPr="00BD0E8F">
        <w:rPr>
          <w:rFonts w:asciiTheme="minorEastAsia" w:hAnsiTheme="minorEastAsia" w:cs="Times New Roman" w:hint="eastAsia"/>
          <w:sz w:val="32"/>
          <w:szCs w:val="32"/>
        </w:rPr>
        <w:t>举行实训</w:t>
      </w:r>
      <w:r w:rsidRPr="00BD0E8F">
        <w:rPr>
          <w:rFonts w:asciiTheme="minorEastAsia" w:hAnsiTheme="minorEastAsia" w:cs="Times New Roman"/>
          <w:sz w:val="32"/>
          <w:szCs w:val="32"/>
        </w:rPr>
        <w:t>基地幼儿园优质课展示观摩交流活动，该活动采用“同课异构”的形式，以“秋天的果实”为主题，在幼儿园教育“游戏化、综合化、生活化”理念的指导下，各园所教师自行设计教育活动计划，再分别精选一份优秀教案</w:t>
      </w:r>
      <w:r w:rsidRPr="00BD0E8F">
        <w:rPr>
          <w:rFonts w:asciiTheme="minorEastAsia" w:hAnsiTheme="minorEastAsia" w:cs="Times New Roman" w:hint="eastAsia"/>
          <w:sz w:val="32"/>
          <w:szCs w:val="32"/>
        </w:rPr>
        <w:t>在</w:t>
      </w:r>
      <w:r w:rsidRPr="00BD0E8F">
        <w:rPr>
          <w:rFonts w:asciiTheme="minorEastAsia" w:hAnsiTheme="minorEastAsia" w:cs="Times New Roman"/>
          <w:sz w:val="32"/>
          <w:szCs w:val="32"/>
        </w:rPr>
        <w:t>幼儿园优质课展示观摩交流活动，把优质课展示观摩交流活动录像刻录成光碟，然后，各园又再组织全园教师观看，进行比较、反思，</w:t>
      </w:r>
      <w:r w:rsidRPr="00BD0E8F">
        <w:rPr>
          <w:rFonts w:asciiTheme="minorEastAsia" w:hAnsiTheme="minorEastAsia" w:cs="Times New Roman" w:hint="eastAsia"/>
          <w:sz w:val="32"/>
          <w:szCs w:val="32"/>
        </w:rPr>
        <w:t>最后，每所</w:t>
      </w:r>
      <w:r w:rsidRPr="00BD0E8F">
        <w:rPr>
          <w:rFonts w:asciiTheme="minorEastAsia" w:hAnsiTheme="minorEastAsia" w:cs="Times New Roman" w:hint="eastAsia"/>
          <w:sz w:val="32"/>
          <w:szCs w:val="32"/>
        </w:rPr>
        <w:lastRenderedPageBreak/>
        <w:t>幼儿园推荐一名老师到我校进行比赛，各园派老师到场观摩，</w:t>
      </w:r>
      <w:r w:rsidRPr="00BD0E8F">
        <w:rPr>
          <w:rFonts w:asciiTheme="minorEastAsia" w:hAnsiTheme="minorEastAsia" w:cs="Times New Roman"/>
          <w:sz w:val="32"/>
          <w:szCs w:val="32"/>
        </w:rPr>
        <w:t>从而提升</w:t>
      </w:r>
      <w:r w:rsidRPr="00BD0E8F">
        <w:rPr>
          <w:rFonts w:asciiTheme="minorEastAsia" w:hAnsiTheme="minorEastAsia" w:cs="Times New Roman" w:hint="eastAsia"/>
          <w:sz w:val="32"/>
          <w:szCs w:val="32"/>
        </w:rPr>
        <w:t>了幼儿园教师的</w:t>
      </w:r>
      <w:r w:rsidRPr="00BD0E8F">
        <w:rPr>
          <w:rFonts w:asciiTheme="minorEastAsia" w:hAnsiTheme="minorEastAsia" w:cs="Times New Roman"/>
          <w:sz w:val="32"/>
          <w:szCs w:val="32"/>
        </w:rPr>
        <w:t>教育理论水平和教育能力。</w:t>
      </w:r>
    </w:p>
    <w:p w:rsidR="0014241F" w:rsidRPr="00BD0E8F" w:rsidRDefault="0014241F" w:rsidP="00657BD4">
      <w:pPr>
        <w:adjustRightInd w:val="0"/>
        <w:snapToGrid w:val="0"/>
        <w:spacing w:line="360" w:lineRule="auto"/>
        <w:ind w:firstLine="435"/>
        <w:rPr>
          <w:rFonts w:asciiTheme="minorEastAsia" w:hAnsiTheme="minorEastAsia"/>
          <w:sz w:val="32"/>
          <w:szCs w:val="32"/>
        </w:rPr>
      </w:pPr>
      <w:r w:rsidRPr="00BD0E8F">
        <w:rPr>
          <w:rFonts w:asciiTheme="minorEastAsia" w:hAnsiTheme="minorEastAsia"/>
          <w:sz w:val="32"/>
          <w:szCs w:val="32"/>
        </w:rPr>
        <w:t>（2）</w:t>
      </w:r>
      <w:r w:rsidRPr="00BD0E8F">
        <w:rPr>
          <w:rFonts w:asciiTheme="minorEastAsia" w:hAnsiTheme="minorEastAsia" w:hint="eastAsia"/>
          <w:sz w:val="32"/>
          <w:szCs w:val="32"/>
        </w:rPr>
        <w:t>本地</w:t>
      </w:r>
      <w:r w:rsidRPr="00BD0E8F">
        <w:rPr>
          <w:rFonts w:asciiTheme="minorEastAsia" w:hAnsiTheme="minorEastAsia"/>
          <w:sz w:val="32"/>
          <w:szCs w:val="32"/>
        </w:rPr>
        <w:t>主流媒体《</w:t>
      </w:r>
      <w:r w:rsidRPr="00BD0E8F">
        <w:rPr>
          <w:rFonts w:asciiTheme="minorEastAsia" w:hAnsiTheme="minorEastAsia" w:hint="eastAsia"/>
          <w:sz w:val="32"/>
          <w:szCs w:val="32"/>
        </w:rPr>
        <w:t>河池日报</w:t>
      </w:r>
      <w:r w:rsidRPr="00BD0E8F">
        <w:rPr>
          <w:rFonts w:asciiTheme="minorEastAsia" w:hAnsiTheme="minorEastAsia"/>
          <w:sz w:val="32"/>
          <w:szCs w:val="32"/>
        </w:rPr>
        <w:t>》</w:t>
      </w:r>
      <w:r w:rsidRPr="00BD0E8F">
        <w:rPr>
          <w:rFonts w:asciiTheme="minorEastAsia" w:hAnsiTheme="minorEastAsia" w:hint="eastAsia"/>
          <w:sz w:val="32"/>
          <w:szCs w:val="32"/>
        </w:rPr>
        <w:t>对</w:t>
      </w:r>
      <w:r w:rsidR="00F052AB">
        <w:rPr>
          <w:rFonts w:asciiTheme="minorEastAsia" w:hAnsiTheme="minorEastAsia" w:hint="eastAsia"/>
          <w:sz w:val="32"/>
          <w:szCs w:val="32"/>
        </w:rPr>
        <w:t>我</w:t>
      </w:r>
      <w:r w:rsidRPr="00BD0E8F">
        <w:rPr>
          <w:rFonts w:asciiTheme="minorEastAsia" w:hAnsiTheme="minorEastAsia" w:hint="eastAsia"/>
          <w:sz w:val="32"/>
          <w:szCs w:val="32"/>
        </w:rPr>
        <w:t>校</w:t>
      </w:r>
      <w:r w:rsidRPr="00BD0E8F">
        <w:rPr>
          <w:rFonts w:asciiTheme="minorEastAsia" w:hAnsiTheme="minorEastAsia"/>
          <w:sz w:val="32"/>
          <w:szCs w:val="32"/>
        </w:rPr>
        <w:t>办学</w:t>
      </w:r>
      <w:r w:rsidRPr="00BD0E8F">
        <w:rPr>
          <w:rFonts w:asciiTheme="minorEastAsia" w:hAnsiTheme="minorEastAsia" w:hint="eastAsia"/>
          <w:sz w:val="32"/>
          <w:szCs w:val="32"/>
        </w:rPr>
        <w:t>进行了</w:t>
      </w:r>
      <w:r w:rsidRPr="00BD0E8F">
        <w:rPr>
          <w:rFonts w:asciiTheme="minorEastAsia" w:hAnsiTheme="minorEastAsia"/>
          <w:sz w:val="32"/>
          <w:szCs w:val="32"/>
        </w:rPr>
        <w:t>报道</w:t>
      </w:r>
      <w:r w:rsidR="00F052AB">
        <w:rPr>
          <w:rFonts w:asciiTheme="minorEastAsia" w:hAnsiTheme="minorEastAsia"/>
          <w:sz w:val="32"/>
          <w:szCs w:val="32"/>
        </w:rPr>
        <w:t>、</w:t>
      </w:r>
      <w:r w:rsidRPr="00BD0E8F">
        <w:rPr>
          <w:rFonts w:asciiTheme="minorEastAsia" w:hAnsiTheme="minorEastAsia" w:hint="eastAsia"/>
          <w:sz w:val="32"/>
          <w:szCs w:val="32"/>
        </w:rPr>
        <w:t>对我校</w:t>
      </w:r>
      <w:r w:rsidRPr="00BD0E8F">
        <w:rPr>
          <w:rFonts w:asciiTheme="minorEastAsia" w:hAnsiTheme="minorEastAsia"/>
          <w:sz w:val="32"/>
          <w:szCs w:val="32"/>
        </w:rPr>
        <w:t>职业技能大赛进行了专版报道，</w:t>
      </w:r>
      <w:r w:rsidRPr="00BD0E8F">
        <w:rPr>
          <w:rFonts w:asciiTheme="minorEastAsia" w:hAnsiTheme="minorEastAsia" w:hint="eastAsia"/>
          <w:sz w:val="32"/>
          <w:szCs w:val="32"/>
        </w:rPr>
        <w:t>对学前教育</w:t>
      </w:r>
      <w:r w:rsidRPr="00BD0E8F">
        <w:rPr>
          <w:rFonts w:asciiTheme="minorEastAsia" w:hAnsiTheme="minorEastAsia"/>
          <w:sz w:val="32"/>
          <w:szCs w:val="32"/>
        </w:rPr>
        <w:t>示范特色专业</w:t>
      </w:r>
      <w:r w:rsidRPr="00BD0E8F">
        <w:rPr>
          <w:rFonts w:asciiTheme="minorEastAsia" w:hAnsiTheme="minorEastAsia" w:hint="eastAsia"/>
          <w:sz w:val="32"/>
          <w:szCs w:val="32"/>
        </w:rPr>
        <w:t>及实训</w:t>
      </w:r>
      <w:r w:rsidRPr="00BD0E8F">
        <w:rPr>
          <w:rFonts w:asciiTheme="minorEastAsia" w:hAnsiTheme="minorEastAsia"/>
          <w:sz w:val="32"/>
          <w:szCs w:val="32"/>
        </w:rPr>
        <w:t>基地</w:t>
      </w:r>
      <w:r w:rsidRPr="00BD0E8F">
        <w:rPr>
          <w:rFonts w:asciiTheme="minorEastAsia" w:hAnsiTheme="minorEastAsia" w:hint="eastAsia"/>
          <w:sz w:val="32"/>
          <w:szCs w:val="32"/>
        </w:rPr>
        <w:t>项目</w:t>
      </w:r>
      <w:r w:rsidRPr="00BD0E8F">
        <w:rPr>
          <w:rFonts w:asciiTheme="minorEastAsia" w:hAnsiTheme="minorEastAsia"/>
          <w:sz w:val="32"/>
          <w:szCs w:val="32"/>
        </w:rPr>
        <w:t>建设</w:t>
      </w:r>
      <w:r w:rsidRPr="00BD0E8F">
        <w:rPr>
          <w:rFonts w:asciiTheme="minorEastAsia" w:hAnsiTheme="minorEastAsia" w:hint="eastAsia"/>
          <w:sz w:val="32"/>
          <w:szCs w:val="32"/>
        </w:rPr>
        <w:t>取得</w:t>
      </w:r>
      <w:r w:rsidRPr="00BD0E8F">
        <w:rPr>
          <w:rFonts w:asciiTheme="minorEastAsia" w:hAnsiTheme="minorEastAsia"/>
          <w:sz w:val="32"/>
          <w:szCs w:val="32"/>
        </w:rPr>
        <w:t>的成果</w:t>
      </w:r>
      <w:r w:rsidRPr="00BD0E8F">
        <w:rPr>
          <w:rFonts w:asciiTheme="minorEastAsia" w:hAnsiTheme="minorEastAsia" w:hint="eastAsia"/>
          <w:sz w:val="32"/>
          <w:szCs w:val="32"/>
        </w:rPr>
        <w:t>给予</w:t>
      </w:r>
      <w:r w:rsidRPr="00BD0E8F">
        <w:rPr>
          <w:rFonts w:asciiTheme="minorEastAsia" w:hAnsiTheme="minorEastAsia"/>
          <w:sz w:val="32"/>
          <w:szCs w:val="32"/>
        </w:rPr>
        <w:t>高度的评价</w:t>
      </w:r>
      <w:r w:rsidR="00F052AB">
        <w:rPr>
          <w:rFonts w:asciiTheme="minorEastAsia" w:hAnsiTheme="minorEastAsia"/>
          <w:sz w:val="32"/>
          <w:szCs w:val="32"/>
        </w:rPr>
        <w:t>。</w:t>
      </w:r>
      <w:r w:rsidRPr="00BD0E8F">
        <w:rPr>
          <w:rFonts w:asciiTheme="minorEastAsia" w:hAnsiTheme="minorEastAsia" w:hint="eastAsia"/>
          <w:sz w:val="32"/>
          <w:szCs w:val="32"/>
        </w:rPr>
        <w:t>赛事邀请了</w:t>
      </w:r>
      <w:r w:rsidRPr="00BD0E8F">
        <w:rPr>
          <w:rFonts w:asciiTheme="minorEastAsia" w:hAnsiTheme="minorEastAsia"/>
          <w:sz w:val="32"/>
          <w:szCs w:val="32"/>
        </w:rPr>
        <w:t>当地</w:t>
      </w:r>
      <w:r w:rsidRPr="00BD0E8F">
        <w:rPr>
          <w:rFonts w:asciiTheme="minorEastAsia" w:hAnsiTheme="minorEastAsia" w:hint="eastAsia"/>
          <w:sz w:val="32"/>
          <w:szCs w:val="32"/>
        </w:rPr>
        <w:t>教育</w:t>
      </w:r>
      <w:r w:rsidRPr="00BD0E8F">
        <w:rPr>
          <w:rFonts w:asciiTheme="minorEastAsia" w:hAnsiTheme="minorEastAsia"/>
          <w:sz w:val="32"/>
          <w:szCs w:val="32"/>
        </w:rPr>
        <w:t>主管部门、</w:t>
      </w:r>
      <w:r w:rsidRPr="00BD0E8F">
        <w:rPr>
          <w:rFonts w:asciiTheme="minorEastAsia" w:hAnsiTheme="minorEastAsia" w:hint="eastAsia"/>
          <w:sz w:val="32"/>
          <w:szCs w:val="32"/>
        </w:rPr>
        <w:t>幼儿园领导老师</w:t>
      </w:r>
      <w:r w:rsidRPr="00BD0E8F">
        <w:rPr>
          <w:rFonts w:asciiTheme="minorEastAsia" w:hAnsiTheme="minorEastAsia"/>
          <w:sz w:val="32"/>
          <w:szCs w:val="32"/>
        </w:rPr>
        <w:t>观摩指导，受邀嘉宾</w:t>
      </w:r>
      <w:r w:rsidRPr="00BD0E8F">
        <w:rPr>
          <w:rFonts w:asciiTheme="minorEastAsia" w:hAnsiTheme="minorEastAsia" w:hint="eastAsia"/>
          <w:sz w:val="32"/>
          <w:szCs w:val="32"/>
        </w:rPr>
        <w:t>对</w:t>
      </w:r>
      <w:r w:rsidRPr="00BD0E8F">
        <w:rPr>
          <w:rFonts w:asciiTheme="minorEastAsia" w:hAnsiTheme="minorEastAsia"/>
          <w:sz w:val="32"/>
          <w:szCs w:val="32"/>
        </w:rPr>
        <w:t>我校项目建设</w:t>
      </w:r>
      <w:r w:rsidRPr="00BD0E8F">
        <w:rPr>
          <w:rFonts w:asciiTheme="minorEastAsia" w:hAnsiTheme="minorEastAsia" w:hint="eastAsia"/>
          <w:sz w:val="32"/>
          <w:szCs w:val="32"/>
        </w:rPr>
        <w:t>以后</w:t>
      </w:r>
      <w:r w:rsidRPr="00BD0E8F">
        <w:rPr>
          <w:rFonts w:asciiTheme="minorEastAsia" w:hAnsiTheme="minorEastAsia"/>
          <w:sz w:val="32"/>
          <w:szCs w:val="32"/>
        </w:rPr>
        <w:t>实训设施设备的完善、师资</w:t>
      </w:r>
      <w:r w:rsidRPr="00BD0E8F">
        <w:rPr>
          <w:rFonts w:asciiTheme="minorEastAsia" w:hAnsiTheme="minorEastAsia" w:hint="eastAsia"/>
          <w:sz w:val="32"/>
          <w:szCs w:val="32"/>
        </w:rPr>
        <w:t>队伍的</w:t>
      </w:r>
      <w:r w:rsidRPr="00BD0E8F">
        <w:rPr>
          <w:rFonts w:asciiTheme="minorEastAsia" w:hAnsiTheme="minorEastAsia"/>
          <w:sz w:val="32"/>
          <w:szCs w:val="32"/>
        </w:rPr>
        <w:t>建设、人才培养的</w:t>
      </w:r>
      <w:r w:rsidRPr="00BD0E8F">
        <w:rPr>
          <w:rFonts w:asciiTheme="minorEastAsia" w:hAnsiTheme="minorEastAsia" w:hint="eastAsia"/>
          <w:sz w:val="32"/>
          <w:szCs w:val="32"/>
        </w:rPr>
        <w:t>状况等方面表示</w:t>
      </w:r>
      <w:r w:rsidRPr="00BD0E8F">
        <w:rPr>
          <w:rFonts w:asciiTheme="minorEastAsia" w:hAnsiTheme="minorEastAsia"/>
          <w:sz w:val="32"/>
          <w:szCs w:val="32"/>
        </w:rPr>
        <w:t>赞赏。</w:t>
      </w:r>
      <w:r w:rsidRPr="00BD0E8F">
        <w:rPr>
          <w:rFonts w:asciiTheme="minorEastAsia" w:hAnsiTheme="minorEastAsia" w:hint="eastAsia"/>
          <w:sz w:val="32"/>
          <w:szCs w:val="32"/>
        </w:rPr>
        <w:t>评价</w:t>
      </w:r>
      <w:r w:rsidRPr="00BD0E8F">
        <w:rPr>
          <w:rFonts w:asciiTheme="minorEastAsia" w:hAnsiTheme="minorEastAsia"/>
          <w:sz w:val="32"/>
          <w:szCs w:val="32"/>
        </w:rPr>
        <w:t>我校在示范特色专业及实训基地建设后“办学方向明确，基础设施建设稳步推进，师资力量雄厚，课程设置很有针对性，社会口碑极佳。”</w:t>
      </w:r>
    </w:p>
    <w:p w:rsidR="0014241F" w:rsidRPr="00BD0E8F" w:rsidRDefault="0014241F" w:rsidP="00F052AB">
      <w:pPr>
        <w:adjustRightInd w:val="0"/>
        <w:snapToGrid w:val="0"/>
        <w:spacing w:line="360" w:lineRule="auto"/>
        <w:ind w:firstLineChars="200" w:firstLine="640"/>
        <w:rPr>
          <w:rFonts w:asciiTheme="minorEastAsia" w:hAnsiTheme="minorEastAsia"/>
          <w:sz w:val="32"/>
          <w:szCs w:val="32"/>
        </w:rPr>
      </w:pPr>
      <w:r w:rsidRPr="00BD0E8F">
        <w:rPr>
          <w:rFonts w:asciiTheme="minorEastAsia" w:hAnsiTheme="minorEastAsia"/>
          <w:sz w:val="32"/>
          <w:szCs w:val="32"/>
        </w:rPr>
        <w:t>（3）</w:t>
      </w:r>
      <w:r w:rsidRPr="00BD0E8F">
        <w:rPr>
          <w:rFonts w:asciiTheme="minorEastAsia" w:hAnsiTheme="minorEastAsia" w:hint="eastAsia"/>
          <w:sz w:val="32"/>
          <w:szCs w:val="32"/>
        </w:rPr>
        <w:t>兄弟学校</w:t>
      </w:r>
      <w:r w:rsidRPr="00BD0E8F">
        <w:rPr>
          <w:rFonts w:asciiTheme="minorEastAsia" w:hAnsiTheme="minorEastAsia"/>
          <w:sz w:val="32"/>
          <w:szCs w:val="32"/>
        </w:rPr>
        <w:t>到校交流</w:t>
      </w:r>
      <w:r w:rsidRPr="00BD0E8F">
        <w:rPr>
          <w:rFonts w:asciiTheme="minorEastAsia" w:hAnsiTheme="minorEastAsia" w:hint="eastAsia"/>
          <w:sz w:val="32"/>
          <w:szCs w:val="32"/>
        </w:rPr>
        <w:t>项目</w:t>
      </w:r>
      <w:r w:rsidRPr="00BD0E8F">
        <w:rPr>
          <w:rFonts w:asciiTheme="minorEastAsia" w:hAnsiTheme="minorEastAsia"/>
          <w:sz w:val="32"/>
          <w:szCs w:val="32"/>
        </w:rPr>
        <w:t>建设经验</w:t>
      </w:r>
      <w:r w:rsidRPr="00BD0E8F">
        <w:rPr>
          <w:rFonts w:asciiTheme="minorEastAsia" w:hAnsiTheme="minorEastAsia" w:hint="eastAsia"/>
          <w:sz w:val="32"/>
          <w:szCs w:val="32"/>
        </w:rPr>
        <w:t>。实施</w:t>
      </w:r>
      <w:r w:rsidRPr="00BD0E8F">
        <w:rPr>
          <w:rFonts w:asciiTheme="minorEastAsia" w:hAnsiTheme="minorEastAsia"/>
          <w:sz w:val="32"/>
          <w:szCs w:val="32"/>
        </w:rPr>
        <w:t>示范特色专业及实训基地建设项目</w:t>
      </w:r>
      <w:r w:rsidRPr="00BD0E8F">
        <w:rPr>
          <w:rFonts w:asciiTheme="minorEastAsia" w:hAnsiTheme="minorEastAsia" w:hint="eastAsia"/>
          <w:sz w:val="32"/>
          <w:szCs w:val="32"/>
        </w:rPr>
        <w:t>以来</w:t>
      </w:r>
      <w:r w:rsidRPr="00BD0E8F">
        <w:rPr>
          <w:rFonts w:asciiTheme="minorEastAsia" w:hAnsiTheme="minorEastAsia"/>
          <w:sz w:val="32"/>
          <w:szCs w:val="32"/>
        </w:rPr>
        <w:t>，有</w:t>
      </w:r>
      <w:r w:rsidRPr="00BD0E8F">
        <w:rPr>
          <w:rFonts w:asciiTheme="minorEastAsia" w:hAnsiTheme="minorEastAsia" w:hint="eastAsia"/>
          <w:sz w:val="32"/>
          <w:szCs w:val="32"/>
        </w:rPr>
        <w:t>广西</w:t>
      </w:r>
      <w:r w:rsidRPr="00BD0E8F">
        <w:rPr>
          <w:rFonts w:asciiTheme="minorEastAsia" w:hAnsiTheme="minorEastAsia"/>
          <w:sz w:val="32"/>
          <w:szCs w:val="32"/>
        </w:rPr>
        <w:t>现代职业技术学院、河池市职教中心、</w:t>
      </w:r>
      <w:r w:rsidRPr="00BD0E8F">
        <w:rPr>
          <w:rFonts w:asciiTheme="minorEastAsia" w:hAnsiTheme="minorEastAsia" w:hint="eastAsia"/>
          <w:sz w:val="32"/>
          <w:szCs w:val="32"/>
        </w:rPr>
        <w:t>桂平</w:t>
      </w:r>
      <w:r w:rsidRPr="00BD0E8F">
        <w:rPr>
          <w:rFonts w:asciiTheme="minorEastAsia" w:hAnsiTheme="minorEastAsia"/>
          <w:sz w:val="32"/>
          <w:szCs w:val="32"/>
        </w:rPr>
        <w:t>市一职校、桂林商业</w:t>
      </w:r>
      <w:r w:rsidRPr="00BD0E8F">
        <w:rPr>
          <w:rFonts w:asciiTheme="minorEastAsia" w:hAnsiTheme="minorEastAsia" w:hint="eastAsia"/>
          <w:sz w:val="32"/>
          <w:szCs w:val="32"/>
        </w:rPr>
        <w:t>高级</w:t>
      </w:r>
      <w:r w:rsidRPr="00BD0E8F">
        <w:rPr>
          <w:rFonts w:asciiTheme="minorEastAsia" w:hAnsiTheme="minorEastAsia"/>
          <w:sz w:val="32"/>
          <w:szCs w:val="32"/>
        </w:rPr>
        <w:t>技工学校、巴马县职教中心、凤山县职教中心</w:t>
      </w:r>
      <w:r w:rsidRPr="00BD0E8F">
        <w:rPr>
          <w:rFonts w:asciiTheme="minorEastAsia" w:hAnsiTheme="minorEastAsia" w:hint="eastAsia"/>
          <w:sz w:val="32"/>
          <w:szCs w:val="32"/>
        </w:rPr>
        <w:t>等十多所</w:t>
      </w:r>
      <w:r w:rsidRPr="00BD0E8F">
        <w:rPr>
          <w:rFonts w:asciiTheme="minorEastAsia" w:hAnsiTheme="minorEastAsia"/>
          <w:sz w:val="32"/>
          <w:szCs w:val="32"/>
        </w:rPr>
        <w:t>兄弟学校到</w:t>
      </w:r>
      <w:r w:rsidRPr="00BD0E8F">
        <w:rPr>
          <w:rFonts w:asciiTheme="minorEastAsia" w:hAnsiTheme="minorEastAsia" w:hint="eastAsia"/>
          <w:sz w:val="32"/>
          <w:szCs w:val="32"/>
        </w:rPr>
        <w:t>我</w:t>
      </w:r>
      <w:r w:rsidRPr="00BD0E8F">
        <w:rPr>
          <w:rFonts w:asciiTheme="minorEastAsia" w:hAnsiTheme="minorEastAsia"/>
          <w:sz w:val="32"/>
          <w:szCs w:val="32"/>
        </w:rPr>
        <w:t>校交流</w:t>
      </w:r>
      <w:r w:rsidRPr="00BD0E8F">
        <w:rPr>
          <w:rFonts w:asciiTheme="minorEastAsia" w:hAnsiTheme="minorEastAsia" w:hint="eastAsia"/>
          <w:sz w:val="32"/>
          <w:szCs w:val="32"/>
        </w:rPr>
        <w:t>学习，</w:t>
      </w:r>
      <w:r w:rsidRPr="00BD0E8F">
        <w:rPr>
          <w:rFonts w:asciiTheme="minorEastAsia" w:hAnsiTheme="minorEastAsia"/>
          <w:sz w:val="32"/>
          <w:szCs w:val="32"/>
        </w:rPr>
        <w:t>大家对项目建设给予了较高的评价，也提出了很好的建议。</w:t>
      </w:r>
    </w:p>
    <w:p w:rsidR="00F052AB" w:rsidRDefault="00F052AB" w:rsidP="00F052AB">
      <w:pPr>
        <w:adjustRightInd w:val="0"/>
        <w:snapToGrid w:val="0"/>
        <w:spacing w:line="300" w:lineRule="auto"/>
        <w:rPr>
          <w:rFonts w:asciiTheme="minorEastAsia" w:hAnsiTheme="minorEastAsia" w:hint="eastAsia"/>
          <w:sz w:val="32"/>
          <w:szCs w:val="32"/>
        </w:rPr>
      </w:pPr>
    </w:p>
    <w:p w:rsidR="002E6CB2" w:rsidRDefault="002E6CB2" w:rsidP="00F052AB">
      <w:pPr>
        <w:adjustRightInd w:val="0"/>
        <w:snapToGrid w:val="0"/>
        <w:spacing w:line="300" w:lineRule="auto"/>
        <w:ind w:firstLineChars="200" w:firstLine="640"/>
        <w:rPr>
          <w:rFonts w:asciiTheme="minorEastAsia" w:hAnsiTheme="minorEastAsia" w:hint="eastAsia"/>
          <w:sz w:val="32"/>
          <w:szCs w:val="32"/>
        </w:rPr>
      </w:pPr>
    </w:p>
    <w:p w:rsidR="00F052AB" w:rsidRDefault="00941AE3" w:rsidP="00F052AB">
      <w:pPr>
        <w:adjustRightInd w:val="0"/>
        <w:snapToGrid w:val="0"/>
        <w:spacing w:line="300" w:lineRule="auto"/>
        <w:ind w:firstLineChars="200" w:firstLine="640"/>
        <w:rPr>
          <w:rFonts w:asciiTheme="minorEastAsia" w:hAnsiTheme="minorEastAsia" w:hint="eastAsia"/>
          <w:sz w:val="32"/>
          <w:szCs w:val="32"/>
        </w:rPr>
      </w:pPr>
      <w:r w:rsidRPr="00BD0E8F">
        <w:rPr>
          <w:rFonts w:asciiTheme="minorEastAsia" w:hAnsiTheme="minorEastAsia"/>
          <w:sz w:val="32"/>
          <w:szCs w:val="32"/>
        </w:rPr>
        <w:t>（二）</w:t>
      </w:r>
      <w:r w:rsidR="00363420">
        <w:rPr>
          <w:rFonts w:asciiTheme="minorEastAsia" w:hAnsiTheme="minorEastAsia"/>
          <w:sz w:val="32"/>
          <w:szCs w:val="32"/>
        </w:rPr>
        <w:t>典型案例</w:t>
      </w:r>
      <w:r w:rsidR="002A4C5C">
        <w:rPr>
          <w:rFonts w:asciiTheme="minorEastAsia" w:hAnsiTheme="minorEastAsia"/>
          <w:sz w:val="32"/>
          <w:szCs w:val="32"/>
        </w:rPr>
        <w:t>：</w:t>
      </w:r>
      <w:r w:rsidR="00D3093F">
        <w:rPr>
          <w:rFonts w:asciiTheme="minorEastAsia" w:hAnsiTheme="minorEastAsia"/>
          <w:sz w:val="32"/>
          <w:szCs w:val="32"/>
        </w:rPr>
        <w:t>（见附件）</w:t>
      </w:r>
    </w:p>
    <w:p w:rsidR="00D3093F" w:rsidRDefault="00D3093F" w:rsidP="00F052AB">
      <w:pPr>
        <w:adjustRightInd w:val="0"/>
        <w:snapToGrid w:val="0"/>
        <w:spacing w:line="300" w:lineRule="auto"/>
        <w:ind w:firstLineChars="200" w:firstLine="640"/>
        <w:rPr>
          <w:rFonts w:asciiTheme="minorEastAsia" w:hAnsiTheme="minorEastAsia" w:hint="eastAsia"/>
          <w:sz w:val="32"/>
          <w:szCs w:val="32"/>
        </w:rPr>
      </w:pPr>
    </w:p>
    <w:p w:rsidR="00D3093F" w:rsidRDefault="00D3093F" w:rsidP="00F052AB">
      <w:pPr>
        <w:adjustRightInd w:val="0"/>
        <w:snapToGrid w:val="0"/>
        <w:spacing w:line="300" w:lineRule="auto"/>
        <w:ind w:firstLineChars="200" w:firstLine="640"/>
        <w:rPr>
          <w:rFonts w:asciiTheme="minorEastAsia" w:hAnsiTheme="minorEastAsia" w:hint="eastAsia"/>
          <w:sz w:val="32"/>
          <w:szCs w:val="32"/>
        </w:rPr>
      </w:pPr>
    </w:p>
    <w:p w:rsidR="00D3093F" w:rsidRDefault="00D3093F" w:rsidP="00F052AB">
      <w:pPr>
        <w:adjustRightInd w:val="0"/>
        <w:snapToGrid w:val="0"/>
        <w:spacing w:line="300" w:lineRule="auto"/>
        <w:ind w:firstLineChars="200" w:firstLine="640"/>
        <w:rPr>
          <w:rFonts w:asciiTheme="minorEastAsia" w:hAnsiTheme="minorEastAsia" w:hint="eastAsia"/>
          <w:sz w:val="32"/>
          <w:szCs w:val="32"/>
        </w:rPr>
      </w:pPr>
    </w:p>
    <w:p w:rsidR="00D3093F" w:rsidRDefault="00D3093F" w:rsidP="00F052AB">
      <w:pPr>
        <w:adjustRightInd w:val="0"/>
        <w:snapToGrid w:val="0"/>
        <w:spacing w:line="300" w:lineRule="auto"/>
        <w:ind w:firstLineChars="200" w:firstLine="640"/>
        <w:rPr>
          <w:rFonts w:asciiTheme="minorEastAsia" w:hAnsiTheme="minorEastAsia" w:hint="eastAsia"/>
          <w:sz w:val="32"/>
          <w:szCs w:val="32"/>
        </w:rPr>
      </w:pPr>
    </w:p>
    <w:p w:rsidR="00D3093F" w:rsidRDefault="00D3093F" w:rsidP="00F052AB">
      <w:pPr>
        <w:adjustRightInd w:val="0"/>
        <w:snapToGrid w:val="0"/>
        <w:spacing w:line="300" w:lineRule="auto"/>
        <w:ind w:firstLineChars="200" w:firstLine="640"/>
        <w:rPr>
          <w:rFonts w:asciiTheme="minorEastAsia" w:hAnsiTheme="minorEastAsia" w:hint="eastAsia"/>
          <w:sz w:val="32"/>
          <w:szCs w:val="32"/>
        </w:rPr>
      </w:pPr>
    </w:p>
    <w:p w:rsidR="00D3093F" w:rsidRDefault="00D3093F" w:rsidP="00F052AB">
      <w:pPr>
        <w:adjustRightInd w:val="0"/>
        <w:snapToGrid w:val="0"/>
        <w:spacing w:line="300" w:lineRule="auto"/>
        <w:ind w:firstLineChars="200" w:firstLine="640"/>
        <w:rPr>
          <w:rFonts w:asciiTheme="minorEastAsia" w:hAnsiTheme="minorEastAsia" w:hint="eastAsia"/>
          <w:sz w:val="32"/>
          <w:szCs w:val="32"/>
        </w:rPr>
      </w:pPr>
    </w:p>
    <w:p w:rsidR="002A4C5C" w:rsidRDefault="002A4C5C" w:rsidP="00F052AB">
      <w:pPr>
        <w:adjustRightInd w:val="0"/>
        <w:snapToGrid w:val="0"/>
        <w:spacing w:line="300" w:lineRule="auto"/>
        <w:jc w:val="center"/>
        <w:rPr>
          <w:rFonts w:ascii="宋体" w:eastAsia="宋体" w:hAnsi="宋体" w:hint="eastAsia"/>
          <w:b/>
          <w:sz w:val="36"/>
          <w:szCs w:val="36"/>
        </w:rPr>
      </w:pPr>
    </w:p>
    <w:p w:rsidR="00363420" w:rsidRPr="00D3093F" w:rsidRDefault="00363420" w:rsidP="00F052AB">
      <w:pPr>
        <w:adjustRightInd w:val="0"/>
        <w:snapToGrid w:val="0"/>
        <w:spacing w:line="300" w:lineRule="auto"/>
        <w:jc w:val="center"/>
        <w:rPr>
          <w:rFonts w:ascii="宋体" w:eastAsia="宋体" w:hAnsi="宋体"/>
          <w:b/>
          <w:sz w:val="44"/>
          <w:szCs w:val="44"/>
        </w:rPr>
      </w:pPr>
      <w:r w:rsidRPr="00D3093F">
        <w:rPr>
          <w:rFonts w:ascii="宋体" w:eastAsia="宋体" w:hAnsi="宋体" w:hint="eastAsia"/>
          <w:b/>
          <w:sz w:val="44"/>
          <w:szCs w:val="44"/>
        </w:rPr>
        <w:t>心理服务中心建设典型案例</w:t>
      </w:r>
    </w:p>
    <w:p w:rsidR="00D3093F" w:rsidRDefault="00D3093F" w:rsidP="00F052AB">
      <w:pPr>
        <w:pStyle w:val="2"/>
        <w:adjustRightInd w:val="0"/>
        <w:snapToGrid w:val="0"/>
        <w:spacing w:before="0" w:after="0" w:line="360" w:lineRule="auto"/>
        <w:ind w:firstLineChars="200" w:firstLine="562"/>
        <w:rPr>
          <w:rFonts w:ascii="宋体" w:eastAsia="宋体" w:hAnsi="宋体" w:cs="宋体" w:hint="eastAsia"/>
          <w:sz w:val="28"/>
          <w:szCs w:val="28"/>
        </w:rPr>
      </w:pPr>
      <w:bookmarkStart w:id="1" w:name="_Toc479771683"/>
      <w:bookmarkStart w:id="2" w:name="_Toc12341634"/>
    </w:p>
    <w:p w:rsidR="00363420" w:rsidRDefault="00363420" w:rsidP="00F052AB">
      <w:pPr>
        <w:pStyle w:val="2"/>
        <w:adjustRightInd w:val="0"/>
        <w:snapToGrid w:val="0"/>
        <w:spacing w:before="0" w:after="0" w:line="360" w:lineRule="auto"/>
        <w:ind w:firstLineChars="200" w:firstLine="562"/>
        <w:rPr>
          <w:rFonts w:ascii="宋体" w:eastAsia="宋体" w:hAnsi="宋体" w:cs="宋体"/>
          <w:sz w:val="28"/>
          <w:szCs w:val="28"/>
        </w:rPr>
      </w:pPr>
      <w:r>
        <w:rPr>
          <w:rFonts w:ascii="宋体" w:eastAsia="宋体" w:hAnsi="宋体" w:cs="宋体" w:hint="eastAsia"/>
          <w:sz w:val="28"/>
          <w:szCs w:val="28"/>
        </w:rPr>
        <w:t>一、</w:t>
      </w:r>
      <w:bookmarkEnd w:id="1"/>
      <w:bookmarkEnd w:id="2"/>
      <w:r>
        <w:rPr>
          <w:rFonts w:ascii="宋体" w:eastAsia="宋体" w:hAnsi="宋体" w:cs="宋体" w:hint="eastAsia"/>
          <w:sz w:val="28"/>
          <w:szCs w:val="28"/>
        </w:rPr>
        <w:t>心理健康服务中心建设背景</w:t>
      </w:r>
    </w:p>
    <w:p w:rsidR="00363420" w:rsidRDefault="00363420" w:rsidP="00F052AB">
      <w:pPr>
        <w:widowControl/>
        <w:adjustRightInd w:val="0"/>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我校学生正处于中学时期的青少年，正值青春期，也称“心理断乳期”。这一阶段的中学生由于思想的不成熟，控制力的薄弱，情绪的不稳定以及繁重的学业任务，他们容易在自我意识、情绪调适、人际交往、升学择业、学习生活等方面遇到各种各样的心理困扰或问题。如：容易受社会不良风气的影响，遭遇情感问题，导致出现焦虑、抑郁、社交恐惧等状态；面对升学的压力，同学的竞争，各种的考试等，导致压力剧增；心理维护意识比较薄弱，承担的压力很容易使中学生无休止地陷于紧张、焦虑、担忧、挫折等消极情绪的不平衡状态中，最终导致危机事件的发生等。</w:t>
      </w:r>
    </w:p>
    <w:p w:rsidR="00363420" w:rsidRDefault="00363420" w:rsidP="00F052AB">
      <w:pPr>
        <w:widowControl/>
        <w:adjustRightInd w:val="0"/>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以上的成长特点均对青少年的心理素质发展都提出了更高的要求，因此在我校开展学生的心理健康教育显得尤为重要。</w:t>
      </w:r>
    </w:p>
    <w:p w:rsidR="00363420" w:rsidRDefault="00363420" w:rsidP="00F052AB">
      <w:pPr>
        <w:widowControl/>
        <w:adjustRightInd w:val="0"/>
        <w:snapToGrid w:val="0"/>
        <w:spacing w:line="360" w:lineRule="auto"/>
        <w:ind w:firstLineChars="200" w:firstLine="422"/>
        <w:rPr>
          <w:rFonts w:ascii="宋体" w:eastAsia="宋体" w:hAnsi="宋体" w:cs="宋体"/>
          <w:b/>
          <w:bCs/>
          <w:color w:val="92D050"/>
          <w:sz w:val="28"/>
          <w:szCs w:val="28"/>
        </w:rPr>
      </w:pPr>
      <w:r>
        <w:rPr>
          <w:b/>
          <w:bCs/>
          <w:noProof/>
        </w:rPr>
        <w:drawing>
          <wp:anchor distT="0" distB="0" distL="114300" distR="114300" simplePos="0" relativeHeight="251664384" behindDoc="0" locked="0" layoutInCell="1" allowOverlap="1">
            <wp:simplePos x="0" y="0"/>
            <wp:positionH relativeFrom="column">
              <wp:posOffset>802640</wp:posOffset>
            </wp:positionH>
            <wp:positionV relativeFrom="paragraph">
              <wp:posOffset>129540</wp:posOffset>
            </wp:positionV>
            <wp:extent cx="3143250" cy="2819400"/>
            <wp:effectExtent l="19050" t="0" r="0" b="0"/>
            <wp:wrapTopAndBottom/>
            <wp:docPr id="6"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spect="1" noChangeArrowheads="1"/>
                    </pic:cNvPicPr>
                  </pic:nvPicPr>
                  <pic:blipFill>
                    <a:blip r:embed="rId7" cstate="print"/>
                    <a:srcRect/>
                    <a:stretch>
                      <a:fillRect/>
                    </a:stretch>
                  </pic:blipFill>
                  <pic:spPr bwMode="auto">
                    <a:xfrm>
                      <a:off x="0" y="0"/>
                      <a:ext cx="3143250" cy="2819400"/>
                    </a:xfrm>
                    <a:prstGeom prst="rect">
                      <a:avLst/>
                    </a:prstGeom>
                    <a:noFill/>
                    <a:ln w="9525">
                      <a:noFill/>
                      <a:miter lim="800000"/>
                      <a:headEnd/>
                      <a:tailEnd/>
                    </a:ln>
                    <a:effectLst/>
                  </pic:spPr>
                </pic:pic>
              </a:graphicData>
            </a:graphic>
          </wp:anchor>
        </w:drawing>
      </w:r>
      <w:r>
        <w:rPr>
          <w:rFonts w:ascii="宋体" w:eastAsia="宋体" w:hAnsi="宋体" w:cs="宋体" w:hint="eastAsia"/>
          <w:b/>
          <w:bCs/>
          <w:sz w:val="28"/>
          <w:szCs w:val="28"/>
        </w:rPr>
        <w:t>二、心理健康服务中心建设的原则</w:t>
      </w:r>
    </w:p>
    <w:p w:rsidR="00363420" w:rsidRDefault="00363420" w:rsidP="00F052AB">
      <w:pPr>
        <w:widowControl/>
        <w:adjustRightInd w:val="0"/>
        <w:snapToGrid w:val="0"/>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1．以“重在预防”为指导</w:t>
      </w:r>
    </w:p>
    <w:p w:rsidR="00363420" w:rsidRDefault="00363420" w:rsidP="00F052AB">
      <w:pPr>
        <w:widowControl/>
        <w:adjustRightInd w:val="0"/>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在学生日常学习生活中加入心理素质提升的内容，增强其抗挫折能力，提升学习效率，提高学生心理健康水平，预防心理疾病及心理危机事件的发生。</w:t>
      </w:r>
    </w:p>
    <w:p w:rsidR="00363420" w:rsidRDefault="00363420" w:rsidP="00F052AB">
      <w:pPr>
        <w:widowControl/>
        <w:adjustRightInd w:val="0"/>
        <w:snapToGrid w:val="0"/>
        <w:spacing w:line="360" w:lineRule="auto"/>
        <w:ind w:firstLineChars="200" w:firstLine="562"/>
        <w:rPr>
          <w:rFonts w:ascii="宋体" w:eastAsia="宋体" w:hAnsi="宋体" w:cs="宋体"/>
          <w:sz w:val="28"/>
          <w:szCs w:val="28"/>
        </w:rPr>
      </w:pPr>
      <w:r>
        <w:rPr>
          <w:rFonts w:ascii="宋体" w:eastAsia="宋体" w:hAnsi="宋体" w:cs="宋体" w:hint="eastAsia"/>
          <w:b/>
          <w:sz w:val="28"/>
          <w:szCs w:val="28"/>
        </w:rPr>
        <w:t>2．以“及时干预”为指导</w:t>
      </w:r>
      <w:r>
        <w:rPr>
          <w:rFonts w:ascii="宋体" w:eastAsia="宋体" w:hAnsi="宋体" w:cs="宋体" w:hint="eastAsia"/>
          <w:sz w:val="28"/>
          <w:szCs w:val="28"/>
        </w:rPr>
        <w:t>通过心理、生理、情绪、行为等多维心理大数据的测量，实现学生危机事件的提前预测，对发现问题或潜在风险的学生进行有效干预。</w:t>
      </w:r>
    </w:p>
    <w:p w:rsidR="00363420" w:rsidRDefault="00363420" w:rsidP="00F052AB">
      <w:pPr>
        <w:widowControl/>
        <w:adjustRightInd w:val="0"/>
        <w:snapToGrid w:val="0"/>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3．以“科学数据”为指导</w:t>
      </w:r>
    </w:p>
    <w:p w:rsidR="00363420" w:rsidRDefault="00363420" w:rsidP="00F052AB">
      <w:pPr>
        <w:widowControl/>
        <w:adjustRightInd w:val="0"/>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加强心理工作的顶层设计与心理数据的常态标准化应用，避免信息孤岛的现象产生，为大数据积淀下的标准完善奠定基础。</w:t>
      </w:r>
    </w:p>
    <w:p w:rsidR="00363420" w:rsidRDefault="00363420" w:rsidP="00F052AB">
      <w:pPr>
        <w:widowControl/>
        <w:adjustRightInd w:val="0"/>
        <w:snapToGrid w:val="0"/>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4．以“物尽其用”为指导</w:t>
      </w:r>
    </w:p>
    <w:p w:rsidR="00363420" w:rsidRDefault="00363420" w:rsidP="00F052AB">
      <w:pPr>
        <w:widowControl/>
        <w:adjustRightInd w:val="0"/>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加强对专职、兼职心理学教师的科学培养认证上岗，指导各种心理设备的熟练掌握和实战化应用，努力将采购的心理设备切实应用在日常学生工作中，避免束之高阁或仅用于示范教学。</w:t>
      </w:r>
    </w:p>
    <w:p w:rsidR="00363420" w:rsidRDefault="00363420" w:rsidP="00F052AB">
      <w:pPr>
        <w:widowControl/>
        <w:adjustRightInd w:val="0"/>
        <w:snapToGrid w:val="0"/>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5．以“经济适用”为指导</w:t>
      </w:r>
    </w:p>
    <w:p w:rsidR="00363420" w:rsidRDefault="00363420" w:rsidP="00F052AB">
      <w:pPr>
        <w:widowControl/>
        <w:adjustRightInd w:val="0"/>
        <w:snapToGrid w:val="0"/>
        <w:spacing w:line="360" w:lineRule="auto"/>
        <w:ind w:firstLineChars="200" w:firstLine="560"/>
        <w:rPr>
          <w:rFonts w:ascii="宋体" w:eastAsia="宋体" w:hAnsi="宋体" w:cs="宋体"/>
          <w:sz w:val="28"/>
          <w:szCs w:val="28"/>
        </w:rPr>
      </w:pPr>
      <w:r>
        <w:rPr>
          <w:rFonts w:ascii="宋体" w:eastAsia="宋体" w:hAnsi="宋体" w:cs="宋体" w:hint="eastAsia"/>
          <w:noProof/>
          <w:sz w:val="28"/>
          <w:szCs w:val="28"/>
        </w:rPr>
        <w:drawing>
          <wp:anchor distT="0" distB="0" distL="114300" distR="114300" simplePos="0" relativeHeight="251662336" behindDoc="0" locked="0" layoutInCell="1" allowOverlap="1">
            <wp:simplePos x="0" y="0"/>
            <wp:positionH relativeFrom="column">
              <wp:posOffset>307340</wp:posOffset>
            </wp:positionH>
            <wp:positionV relativeFrom="paragraph">
              <wp:posOffset>943338</wp:posOffset>
            </wp:positionV>
            <wp:extent cx="4313555" cy="3156222"/>
            <wp:effectExtent l="0" t="0" r="0" b="0"/>
            <wp:wrapTopAndBottom/>
            <wp:docPr id="4" name="图片 7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Pr>
          <w:rFonts w:ascii="宋体" w:eastAsia="宋体" w:hAnsi="宋体" w:cs="宋体" w:hint="eastAsia"/>
          <w:sz w:val="28"/>
          <w:szCs w:val="28"/>
        </w:rPr>
        <w:t>搁置有争议、单个价格高昂或操作难度较大的产品，将有限的资源投入到更普及、覆盖人群更广泛、普遍提升素质的心理设备中去。</w:t>
      </w:r>
      <w:bookmarkStart w:id="3" w:name="_Toc473040507"/>
    </w:p>
    <w:p w:rsidR="00363420" w:rsidRDefault="00363420" w:rsidP="00F052AB">
      <w:pPr>
        <w:pStyle w:val="a8"/>
        <w:tabs>
          <w:tab w:val="center" w:pos="3695"/>
          <w:tab w:val="right" w:pos="7391"/>
        </w:tabs>
        <w:adjustRightInd w:val="0"/>
        <w:snapToGrid w:val="0"/>
        <w:spacing w:line="360" w:lineRule="auto"/>
        <w:ind w:firstLineChars="200" w:firstLine="562"/>
        <w:rPr>
          <w:rFonts w:ascii="宋体" w:eastAsia="宋体" w:hAnsi="宋体" w:cs="宋体"/>
          <w:color w:val="92D050"/>
          <w:sz w:val="28"/>
          <w:szCs w:val="28"/>
        </w:rPr>
      </w:pPr>
      <w:r>
        <w:rPr>
          <w:rFonts w:ascii="宋体" w:eastAsia="宋体" w:hAnsi="宋体" w:cs="宋体" w:hint="eastAsia"/>
          <w:sz w:val="28"/>
          <w:szCs w:val="28"/>
        </w:rPr>
        <w:lastRenderedPageBreak/>
        <w:t>三、心理健康服务中心建设定位</w:t>
      </w:r>
    </w:p>
    <w:p w:rsidR="00363420" w:rsidRDefault="00363420" w:rsidP="00F052AB">
      <w:pPr>
        <w:widowControl/>
        <w:adjustRightInd w:val="0"/>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为保障心理工作的专业性和实用性，应建立集“测评、训练、放松、辅导于一体，设施先进、以学生为本的多功能”心理辅导专业</w:t>
      </w:r>
      <w:bookmarkEnd w:id="3"/>
      <w:r>
        <w:rPr>
          <w:rFonts w:ascii="宋体" w:eastAsia="宋体" w:hAnsi="宋体" w:cs="宋体" w:hint="eastAsia"/>
          <w:sz w:val="28"/>
          <w:szCs w:val="28"/>
        </w:rPr>
        <w:t>中心，立足于实用性与先进性并重，可建设成教育系统标杆，其功能定位如下：</w:t>
      </w:r>
    </w:p>
    <w:p w:rsidR="00363420" w:rsidRDefault="00801114" w:rsidP="00F052AB">
      <w:pPr>
        <w:pStyle w:val="a8"/>
        <w:tabs>
          <w:tab w:val="center" w:pos="3695"/>
          <w:tab w:val="right" w:pos="7391"/>
        </w:tabs>
        <w:adjustRightInd w:val="0"/>
        <w:snapToGrid w:val="0"/>
        <w:spacing w:line="360" w:lineRule="auto"/>
        <w:ind w:firstLineChars="200" w:firstLine="562"/>
        <w:rPr>
          <w:rFonts w:ascii="宋体" w:eastAsia="宋体" w:hAnsi="宋体" w:cs="宋体"/>
          <w:color w:val="92D050"/>
          <w:sz w:val="28"/>
          <w:szCs w:val="28"/>
        </w:rPr>
      </w:pPr>
      <w:r>
        <w:rPr>
          <w:rFonts w:ascii="宋体" w:eastAsia="宋体" w:hAnsi="宋体" w:cs="宋体" w:hint="eastAsia"/>
          <w:noProof/>
          <w:sz w:val="28"/>
          <w:szCs w:val="28"/>
        </w:rPr>
        <w:drawing>
          <wp:anchor distT="0" distB="0" distL="114300" distR="114300" simplePos="0" relativeHeight="251660288" behindDoc="0" locked="0" layoutInCell="1" allowOverlap="1">
            <wp:simplePos x="0" y="0"/>
            <wp:positionH relativeFrom="column">
              <wp:posOffset>128270</wp:posOffset>
            </wp:positionH>
            <wp:positionV relativeFrom="paragraph">
              <wp:posOffset>4533265</wp:posOffset>
            </wp:positionV>
            <wp:extent cx="5000625" cy="728345"/>
            <wp:effectExtent l="19050" t="0" r="9525" b="0"/>
            <wp:wrapSquare wrapText="bothSides"/>
            <wp:docPr id="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3" cstate="print"/>
                    <a:srcRect/>
                    <a:stretch>
                      <a:fillRect/>
                    </a:stretch>
                  </pic:blipFill>
                  <pic:spPr bwMode="auto">
                    <a:xfrm>
                      <a:off x="0" y="0"/>
                      <a:ext cx="5000625" cy="728345"/>
                    </a:xfrm>
                    <a:prstGeom prst="rect">
                      <a:avLst/>
                    </a:prstGeom>
                    <a:noFill/>
                    <a:ln w="9525" cmpd="sng">
                      <a:noFill/>
                      <a:miter lim="800000"/>
                      <a:headEnd/>
                      <a:tailEnd/>
                    </a:ln>
                  </pic:spPr>
                </pic:pic>
              </a:graphicData>
            </a:graphic>
          </wp:anchor>
        </w:drawing>
      </w:r>
      <w:r w:rsidR="00363420">
        <w:rPr>
          <w:rFonts w:ascii="宋体" w:eastAsia="宋体" w:hAnsi="宋体" w:cs="宋体" w:hint="eastAsia"/>
          <w:noProof/>
          <w:sz w:val="28"/>
          <w:szCs w:val="28"/>
        </w:rPr>
        <w:drawing>
          <wp:anchor distT="0" distB="0" distL="114300" distR="114300" simplePos="0" relativeHeight="251661312" behindDoc="0" locked="0" layoutInCell="1" allowOverlap="1">
            <wp:simplePos x="0" y="0"/>
            <wp:positionH relativeFrom="column">
              <wp:posOffset>-111125</wp:posOffset>
            </wp:positionH>
            <wp:positionV relativeFrom="paragraph">
              <wp:posOffset>63500</wp:posOffset>
            </wp:positionV>
            <wp:extent cx="5282565" cy="4354195"/>
            <wp:effectExtent l="19050" t="0" r="0" b="0"/>
            <wp:wrapSquare wrapText="bothSides"/>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4" cstate="print"/>
                    <a:srcRect/>
                    <a:stretch>
                      <a:fillRect/>
                    </a:stretch>
                  </pic:blipFill>
                  <pic:spPr bwMode="auto">
                    <a:xfrm>
                      <a:off x="0" y="0"/>
                      <a:ext cx="5282565" cy="4354195"/>
                    </a:xfrm>
                    <a:prstGeom prst="rect">
                      <a:avLst/>
                    </a:prstGeom>
                    <a:noFill/>
                    <a:ln w="9525" cmpd="sng">
                      <a:noFill/>
                      <a:miter lim="800000"/>
                      <a:headEnd/>
                      <a:tailEnd/>
                    </a:ln>
                  </pic:spPr>
                </pic:pic>
              </a:graphicData>
            </a:graphic>
          </wp:anchor>
        </w:drawing>
      </w:r>
      <w:r w:rsidR="00363420">
        <w:rPr>
          <w:rFonts w:ascii="宋体" w:eastAsia="宋体" w:hAnsi="宋体" w:cs="宋体" w:hint="eastAsia"/>
          <w:sz w:val="28"/>
          <w:szCs w:val="28"/>
        </w:rPr>
        <w:br w:type="page"/>
      </w:r>
      <w:r w:rsidR="00363420">
        <w:rPr>
          <w:rFonts w:ascii="宋体" w:eastAsia="宋体" w:hAnsi="宋体" w:cs="宋体" w:hint="eastAsia"/>
          <w:sz w:val="28"/>
          <w:szCs w:val="28"/>
        </w:rPr>
        <w:lastRenderedPageBreak/>
        <w:t>四、心理健康服务中心建设内容</w:t>
      </w:r>
    </w:p>
    <w:p w:rsidR="00363420" w:rsidRDefault="00801114" w:rsidP="00F052AB">
      <w:pPr>
        <w:widowControl/>
        <w:adjustRightInd w:val="0"/>
        <w:snapToGrid w:val="0"/>
        <w:spacing w:line="360" w:lineRule="auto"/>
        <w:ind w:firstLineChars="200" w:firstLine="560"/>
        <w:rPr>
          <w:rFonts w:ascii="宋体" w:eastAsia="宋体" w:hAnsi="宋体" w:cs="宋体"/>
          <w:sz w:val="28"/>
          <w:szCs w:val="28"/>
        </w:rPr>
      </w:pPr>
      <w:r>
        <w:rPr>
          <w:rFonts w:ascii="宋体" w:eastAsia="宋体" w:hAnsi="宋体" w:cs="宋体" w:hint="eastAsia"/>
          <w:noProof/>
          <w:sz w:val="28"/>
          <w:szCs w:val="28"/>
        </w:rPr>
        <w:drawing>
          <wp:anchor distT="0" distB="0" distL="114300" distR="114300" simplePos="0" relativeHeight="251663360" behindDoc="0" locked="0" layoutInCell="1" allowOverlap="1">
            <wp:simplePos x="0" y="0"/>
            <wp:positionH relativeFrom="column">
              <wp:posOffset>513715</wp:posOffset>
            </wp:positionH>
            <wp:positionV relativeFrom="paragraph">
              <wp:posOffset>939800</wp:posOffset>
            </wp:positionV>
            <wp:extent cx="4824095" cy="6048375"/>
            <wp:effectExtent l="628650" t="0" r="605155" b="0"/>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srcRect/>
                    <a:stretch>
                      <a:fillRect/>
                    </a:stretch>
                  </pic:blipFill>
                  <pic:spPr bwMode="auto">
                    <a:xfrm rot="-5400000">
                      <a:off x="0" y="0"/>
                      <a:ext cx="4824095" cy="6048375"/>
                    </a:xfrm>
                    <a:prstGeom prst="rect">
                      <a:avLst/>
                    </a:prstGeom>
                    <a:noFill/>
                    <a:ln w="9525">
                      <a:noFill/>
                      <a:miter lim="800000"/>
                      <a:headEnd/>
                      <a:tailEnd/>
                    </a:ln>
                    <a:effectLst/>
                  </pic:spPr>
                </pic:pic>
              </a:graphicData>
            </a:graphic>
          </wp:anchor>
        </w:drawing>
      </w:r>
      <w:r w:rsidR="00363420">
        <w:rPr>
          <w:rFonts w:ascii="宋体" w:eastAsia="宋体" w:hAnsi="宋体" w:cs="宋体" w:hint="eastAsia"/>
          <w:sz w:val="28"/>
          <w:szCs w:val="28"/>
        </w:rPr>
        <w:t>为便于中心各项工作有序开展，共规划8个功能区，具体包办公接待区、心灵探索室、心理档案及储物室、宣泄空间、身心放松天地、心灵港湾1、2及沙盘游戏室。各功能室的具体规划如下：</w:t>
      </w:r>
    </w:p>
    <w:p w:rsidR="00363420" w:rsidRDefault="00363420" w:rsidP="00F052AB">
      <w:pPr>
        <w:widowControl/>
        <w:adjustRightInd w:val="0"/>
        <w:snapToGrid w:val="0"/>
        <w:spacing w:line="360" w:lineRule="auto"/>
        <w:ind w:firstLineChars="200" w:firstLine="560"/>
        <w:rPr>
          <w:rFonts w:ascii="宋体" w:eastAsia="宋体" w:hAnsi="宋体" w:cs="宋体"/>
          <w:b/>
          <w:bCs/>
          <w:sz w:val="28"/>
          <w:szCs w:val="28"/>
        </w:rPr>
      </w:pPr>
      <w:r>
        <w:rPr>
          <w:rFonts w:ascii="宋体" w:eastAsia="宋体" w:hAnsi="宋体" w:cs="宋体" w:hint="eastAsia"/>
          <w:sz w:val="28"/>
          <w:szCs w:val="28"/>
        </w:rPr>
        <w:t xml:space="preserve"> </w:t>
      </w:r>
      <w:r>
        <w:rPr>
          <w:rFonts w:ascii="宋体" w:eastAsia="宋体" w:hAnsi="宋体" w:cs="宋体" w:hint="eastAsia"/>
          <w:b/>
          <w:bCs/>
          <w:sz w:val="28"/>
          <w:szCs w:val="28"/>
        </w:rPr>
        <w:t xml:space="preserve"> 五、心理健康服务中心建设成效</w:t>
      </w:r>
    </w:p>
    <w:p w:rsidR="00363420" w:rsidRDefault="00363420" w:rsidP="00F052AB">
      <w:pPr>
        <w:widowControl/>
        <w:adjustRightInd w:val="0"/>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1.为学生心理咨询提供场所，有效保障心理咨询的开展</w:t>
      </w:r>
    </w:p>
    <w:p w:rsidR="00363420" w:rsidRDefault="00363420" w:rsidP="00F052AB">
      <w:pPr>
        <w:widowControl/>
        <w:adjustRightInd w:val="0"/>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心理健康服务中心建后，共接待了165位学生，在咨询室心理老师的干预后，心理健康状况得到不同程度的提高。及时解决了学生遇到的共性问题和存在的隐患，并做好安全防范工作，避免了一些事故的发生。</w:t>
      </w:r>
    </w:p>
    <w:p w:rsidR="00363420" w:rsidRDefault="00363420" w:rsidP="00F052AB">
      <w:pPr>
        <w:widowControl/>
        <w:adjustRightInd w:val="0"/>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2.以心理咨询室为平台，构建学校心理健康辅导团队</w:t>
      </w:r>
    </w:p>
    <w:p w:rsidR="00363420" w:rsidRDefault="00363420" w:rsidP="00F052AB">
      <w:pPr>
        <w:widowControl/>
        <w:adjustRightInd w:val="0"/>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在政教处的领导下，建立以心理咨询老师为主体，以班主任和学生心理健康志愿者协同的学校心理健康辅导团队。心理健康辅导团队共筑预防学校师生心理危机，促进学校师生心理健康发展。</w:t>
      </w:r>
    </w:p>
    <w:p w:rsidR="00363420" w:rsidRDefault="00363420" w:rsidP="00F052AB">
      <w:pPr>
        <w:widowControl/>
        <w:adjustRightInd w:val="0"/>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3.利用心理咨询室的设备工具开展团体辅导，提高学生心理素质</w:t>
      </w:r>
    </w:p>
    <w:p w:rsidR="00363420" w:rsidRDefault="00363420" w:rsidP="00F052AB">
      <w:pPr>
        <w:widowControl/>
        <w:adjustRightInd w:val="0"/>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在开展团体辅导活动中，学生积极参与，压力得到释放，心情愉悦，不仅改变学生一些生活不良的习惯，而且增强了学生的意志品质，增强了自信心。学生更阳光，学习更有劲，心理有问题的学生越来越少。</w:t>
      </w:r>
    </w:p>
    <w:p w:rsidR="00363420" w:rsidRDefault="00363420" w:rsidP="00F052AB">
      <w:pPr>
        <w:widowControl/>
        <w:adjustRightInd w:val="0"/>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4.有效探索心理健康教育与德育有机结合</w:t>
      </w:r>
    </w:p>
    <w:p w:rsidR="008B26FE" w:rsidRPr="007F49A2" w:rsidRDefault="00363420" w:rsidP="00F052AB">
      <w:pPr>
        <w:widowControl/>
        <w:adjustRightInd w:val="0"/>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通过培训班主任掌握心理咨询技术和心理健康教育知识，利用班会课、社团、个别教育和集体教育等活动，开展德育活动时，渗透心理健康教育。做到德育活动有心理健康教育，心理健康教育活动有德育内容，二者融于教育活动中。</w:t>
      </w:r>
    </w:p>
    <w:sectPr w:rsidR="008B26FE" w:rsidRPr="007F49A2" w:rsidSect="00776741">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CD5" w:rsidRDefault="00351CD5" w:rsidP="00505F1B">
      <w:pPr>
        <w:rPr>
          <w:rFonts w:hint="eastAsia"/>
        </w:rPr>
      </w:pPr>
      <w:r>
        <w:separator/>
      </w:r>
    </w:p>
  </w:endnote>
  <w:endnote w:type="continuationSeparator" w:id="0">
    <w:p w:rsidR="00351CD5" w:rsidRDefault="00351CD5" w:rsidP="00505F1B">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CD5" w:rsidRDefault="00351CD5" w:rsidP="00505F1B">
      <w:pPr>
        <w:rPr>
          <w:rFonts w:hint="eastAsia"/>
        </w:rPr>
      </w:pPr>
      <w:r>
        <w:separator/>
      </w:r>
    </w:p>
  </w:footnote>
  <w:footnote w:type="continuationSeparator" w:id="0">
    <w:p w:rsidR="00351CD5" w:rsidRDefault="00351CD5" w:rsidP="00505F1B">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6F3BDE"/>
    <w:multiLevelType w:val="singleLevel"/>
    <w:tmpl w:val="CD6F3BDE"/>
    <w:lvl w:ilvl="0">
      <w:start w:val="1"/>
      <w:numFmt w:val="chineseCounting"/>
      <w:suff w:val="nothing"/>
      <w:lvlText w:val="%1、"/>
      <w:lvlJc w:val="left"/>
      <w:rPr>
        <w:rFonts w:hint="eastAsia"/>
      </w:rPr>
    </w:lvl>
  </w:abstractNum>
  <w:abstractNum w:abstractNumId="1">
    <w:nsid w:val="5F411E48"/>
    <w:multiLevelType w:val="hybridMultilevel"/>
    <w:tmpl w:val="90E88D0A"/>
    <w:lvl w:ilvl="0" w:tplc="1DD6178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CC80B32"/>
    <w:multiLevelType w:val="hybridMultilevel"/>
    <w:tmpl w:val="F7C86574"/>
    <w:lvl w:ilvl="0" w:tplc="B82AD95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175E"/>
    <w:rsid w:val="0000175E"/>
    <w:rsid w:val="000122C3"/>
    <w:rsid w:val="00043328"/>
    <w:rsid w:val="000440EA"/>
    <w:rsid w:val="000449ED"/>
    <w:rsid w:val="00045D05"/>
    <w:rsid w:val="000469ED"/>
    <w:rsid w:val="000534B8"/>
    <w:rsid w:val="0007189D"/>
    <w:rsid w:val="000E3700"/>
    <w:rsid w:val="001352E1"/>
    <w:rsid w:val="00135C63"/>
    <w:rsid w:val="0014241F"/>
    <w:rsid w:val="00147615"/>
    <w:rsid w:val="00170E53"/>
    <w:rsid w:val="00187764"/>
    <w:rsid w:val="001A1B12"/>
    <w:rsid w:val="001A2979"/>
    <w:rsid w:val="001B2254"/>
    <w:rsid w:val="001B7DE4"/>
    <w:rsid w:val="001D59AC"/>
    <w:rsid w:val="001E7F63"/>
    <w:rsid w:val="00203FA3"/>
    <w:rsid w:val="002074B4"/>
    <w:rsid w:val="00226581"/>
    <w:rsid w:val="002753A9"/>
    <w:rsid w:val="00293FC4"/>
    <w:rsid w:val="002A4C5C"/>
    <w:rsid w:val="002D54B6"/>
    <w:rsid w:val="002E6CB2"/>
    <w:rsid w:val="002F0687"/>
    <w:rsid w:val="00320C1B"/>
    <w:rsid w:val="003424D0"/>
    <w:rsid w:val="00346F79"/>
    <w:rsid w:val="003517F9"/>
    <w:rsid w:val="00351CD5"/>
    <w:rsid w:val="003558F9"/>
    <w:rsid w:val="003563F3"/>
    <w:rsid w:val="00363420"/>
    <w:rsid w:val="00366777"/>
    <w:rsid w:val="0037083B"/>
    <w:rsid w:val="003B5D7A"/>
    <w:rsid w:val="003D16A7"/>
    <w:rsid w:val="003E1FE3"/>
    <w:rsid w:val="003E2380"/>
    <w:rsid w:val="003F60DD"/>
    <w:rsid w:val="00415F9D"/>
    <w:rsid w:val="00421516"/>
    <w:rsid w:val="004B1D58"/>
    <w:rsid w:val="00505F1B"/>
    <w:rsid w:val="00524E7B"/>
    <w:rsid w:val="00525602"/>
    <w:rsid w:val="00581262"/>
    <w:rsid w:val="00586527"/>
    <w:rsid w:val="005901A5"/>
    <w:rsid w:val="00591D27"/>
    <w:rsid w:val="005A3009"/>
    <w:rsid w:val="005E333D"/>
    <w:rsid w:val="00604E2E"/>
    <w:rsid w:val="006102FC"/>
    <w:rsid w:val="006302D6"/>
    <w:rsid w:val="006420CD"/>
    <w:rsid w:val="006427CC"/>
    <w:rsid w:val="00656847"/>
    <w:rsid w:val="00657BD4"/>
    <w:rsid w:val="00667297"/>
    <w:rsid w:val="00667873"/>
    <w:rsid w:val="00681A3E"/>
    <w:rsid w:val="006840B1"/>
    <w:rsid w:val="00690DFE"/>
    <w:rsid w:val="00696296"/>
    <w:rsid w:val="006A4F33"/>
    <w:rsid w:val="006B221E"/>
    <w:rsid w:val="006B3581"/>
    <w:rsid w:val="006F3E49"/>
    <w:rsid w:val="006F43AB"/>
    <w:rsid w:val="00710665"/>
    <w:rsid w:val="00713DE2"/>
    <w:rsid w:val="00724B63"/>
    <w:rsid w:val="0074281F"/>
    <w:rsid w:val="00744DF3"/>
    <w:rsid w:val="007545B4"/>
    <w:rsid w:val="007646E1"/>
    <w:rsid w:val="00767701"/>
    <w:rsid w:val="00776741"/>
    <w:rsid w:val="00790C1A"/>
    <w:rsid w:val="007940B8"/>
    <w:rsid w:val="007A3B2C"/>
    <w:rsid w:val="007B1A86"/>
    <w:rsid w:val="007C56F8"/>
    <w:rsid w:val="007C6B2D"/>
    <w:rsid w:val="007F0EAB"/>
    <w:rsid w:val="007F49A2"/>
    <w:rsid w:val="00801114"/>
    <w:rsid w:val="00816810"/>
    <w:rsid w:val="00834AB0"/>
    <w:rsid w:val="0085197F"/>
    <w:rsid w:val="0086372F"/>
    <w:rsid w:val="00875321"/>
    <w:rsid w:val="00884622"/>
    <w:rsid w:val="0089726D"/>
    <w:rsid w:val="008B26FE"/>
    <w:rsid w:val="008C32C9"/>
    <w:rsid w:val="0090090A"/>
    <w:rsid w:val="00913EAD"/>
    <w:rsid w:val="0092207B"/>
    <w:rsid w:val="0093256C"/>
    <w:rsid w:val="00941AE3"/>
    <w:rsid w:val="009606A5"/>
    <w:rsid w:val="009909E0"/>
    <w:rsid w:val="00A03372"/>
    <w:rsid w:val="00A23670"/>
    <w:rsid w:val="00A360B9"/>
    <w:rsid w:val="00A73491"/>
    <w:rsid w:val="00AA654D"/>
    <w:rsid w:val="00AA7F48"/>
    <w:rsid w:val="00AD1975"/>
    <w:rsid w:val="00AD59CB"/>
    <w:rsid w:val="00AF42CD"/>
    <w:rsid w:val="00B0441E"/>
    <w:rsid w:val="00B2769D"/>
    <w:rsid w:val="00B56386"/>
    <w:rsid w:val="00BB3BB2"/>
    <w:rsid w:val="00BB544F"/>
    <w:rsid w:val="00BD0E8F"/>
    <w:rsid w:val="00BF681C"/>
    <w:rsid w:val="00C12FE7"/>
    <w:rsid w:val="00C16810"/>
    <w:rsid w:val="00C21B91"/>
    <w:rsid w:val="00C43A49"/>
    <w:rsid w:val="00C55591"/>
    <w:rsid w:val="00C65A7B"/>
    <w:rsid w:val="00C74C51"/>
    <w:rsid w:val="00C75FAB"/>
    <w:rsid w:val="00C829EB"/>
    <w:rsid w:val="00C94449"/>
    <w:rsid w:val="00CA1485"/>
    <w:rsid w:val="00D168E4"/>
    <w:rsid w:val="00D22E90"/>
    <w:rsid w:val="00D3093F"/>
    <w:rsid w:val="00D73007"/>
    <w:rsid w:val="00D93F45"/>
    <w:rsid w:val="00D949B9"/>
    <w:rsid w:val="00DB26B9"/>
    <w:rsid w:val="00DB5D5A"/>
    <w:rsid w:val="00DC64C4"/>
    <w:rsid w:val="00DF63CF"/>
    <w:rsid w:val="00E3300D"/>
    <w:rsid w:val="00E73DD0"/>
    <w:rsid w:val="00EA1BB0"/>
    <w:rsid w:val="00EA44DF"/>
    <w:rsid w:val="00EB6742"/>
    <w:rsid w:val="00EB705E"/>
    <w:rsid w:val="00EC475A"/>
    <w:rsid w:val="00EC52BF"/>
    <w:rsid w:val="00ED2794"/>
    <w:rsid w:val="00ED4D66"/>
    <w:rsid w:val="00F046A0"/>
    <w:rsid w:val="00F052AB"/>
    <w:rsid w:val="00F05562"/>
    <w:rsid w:val="00F25CFE"/>
    <w:rsid w:val="00F327EB"/>
    <w:rsid w:val="00F35383"/>
    <w:rsid w:val="00F41B5A"/>
    <w:rsid w:val="00F5085E"/>
    <w:rsid w:val="00FA4F37"/>
    <w:rsid w:val="00FA6A74"/>
    <w:rsid w:val="00FD3A35"/>
    <w:rsid w:val="00FF40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69D"/>
    <w:pPr>
      <w:widowControl w:val="0"/>
      <w:jc w:val="both"/>
    </w:pPr>
  </w:style>
  <w:style w:type="paragraph" w:styleId="2">
    <w:name w:val="heading 2"/>
    <w:basedOn w:val="a"/>
    <w:next w:val="a"/>
    <w:link w:val="2Char"/>
    <w:uiPriority w:val="9"/>
    <w:qFormat/>
    <w:rsid w:val="00363420"/>
    <w:pPr>
      <w:keepNext/>
      <w:keepLines/>
      <w:widowControl/>
      <w:spacing w:before="260" w:after="260"/>
      <w:jc w:val="left"/>
      <w:outlineLvl w:val="1"/>
    </w:pPr>
    <w:rPr>
      <w:rFonts w:ascii="Cambria" w:eastAsia="微软雅黑"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75E"/>
    <w:pPr>
      <w:ind w:firstLineChars="200" w:firstLine="420"/>
    </w:pPr>
  </w:style>
  <w:style w:type="paragraph" w:styleId="a4">
    <w:name w:val="header"/>
    <w:basedOn w:val="a"/>
    <w:link w:val="Char"/>
    <w:uiPriority w:val="99"/>
    <w:semiHidden/>
    <w:unhideWhenUsed/>
    <w:rsid w:val="00505F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05F1B"/>
    <w:rPr>
      <w:sz w:val="18"/>
      <w:szCs w:val="18"/>
    </w:rPr>
  </w:style>
  <w:style w:type="paragraph" w:styleId="a5">
    <w:name w:val="footer"/>
    <w:basedOn w:val="a"/>
    <w:link w:val="Char0"/>
    <w:uiPriority w:val="99"/>
    <w:semiHidden/>
    <w:unhideWhenUsed/>
    <w:rsid w:val="00505F1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05F1B"/>
    <w:rPr>
      <w:sz w:val="18"/>
      <w:szCs w:val="18"/>
    </w:rPr>
  </w:style>
  <w:style w:type="paragraph" w:styleId="a6">
    <w:name w:val="Normal (Web)"/>
    <w:basedOn w:val="a"/>
    <w:uiPriority w:val="99"/>
    <w:semiHidden/>
    <w:unhideWhenUsed/>
    <w:rsid w:val="00C65A7B"/>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EA1BB0"/>
    <w:rPr>
      <w:sz w:val="18"/>
      <w:szCs w:val="18"/>
    </w:rPr>
  </w:style>
  <w:style w:type="character" w:customStyle="1" w:styleId="Char1">
    <w:name w:val="批注框文本 Char"/>
    <w:basedOn w:val="a0"/>
    <w:link w:val="a7"/>
    <w:uiPriority w:val="99"/>
    <w:semiHidden/>
    <w:rsid w:val="00EA1BB0"/>
    <w:rPr>
      <w:sz w:val="18"/>
      <w:szCs w:val="18"/>
    </w:rPr>
  </w:style>
  <w:style w:type="character" w:customStyle="1" w:styleId="2Char">
    <w:name w:val="标题 2 Char"/>
    <w:basedOn w:val="a0"/>
    <w:link w:val="2"/>
    <w:uiPriority w:val="9"/>
    <w:rsid w:val="00363420"/>
    <w:rPr>
      <w:rFonts w:ascii="Cambria" w:eastAsia="微软雅黑" w:hAnsi="Cambria" w:cs="Times New Roman"/>
      <w:b/>
      <w:bCs/>
      <w:kern w:val="0"/>
      <w:sz w:val="32"/>
      <w:szCs w:val="32"/>
    </w:rPr>
  </w:style>
  <w:style w:type="paragraph" w:styleId="a8">
    <w:name w:val="Title"/>
    <w:basedOn w:val="a"/>
    <w:next w:val="a"/>
    <w:link w:val="Char2"/>
    <w:uiPriority w:val="10"/>
    <w:qFormat/>
    <w:rsid w:val="00363420"/>
    <w:pPr>
      <w:widowControl/>
      <w:spacing w:before="240" w:after="60"/>
      <w:jc w:val="left"/>
      <w:outlineLvl w:val="0"/>
    </w:pPr>
    <w:rPr>
      <w:rFonts w:ascii="Cambria" w:eastAsia="微软雅黑" w:hAnsi="Cambria" w:cs="Times New Roman"/>
      <w:b/>
      <w:bCs/>
      <w:kern w:val="0"/>
      <w:sz w:val="36"/>
      <w:szCs w:val="32"/>
    </w:rPr>
  </w:style>
  <w:style w:type="character" w:customStyle="1" w:styleId="Char2">
    <w:name w:val="标题 Char"/>
    <w:basedOn w:val="a0"/>
    <w:link w:val="a8"/>
    <w:uiPriority w:val="10"/>
    <w:rsid w:val="00363420"/>
    <w:rPr>
      <w:rFonts w:ascii="Cambria" w:eastAsia="微软雅黑" w:hAnsi="Cambria" w:cs="Times New Roman"/>
      <w:b/>
      <w:bCs/>
      <w:kern w:val="0"/>
      <w:sz w:val="36"/>
      <w:szCs w:val="32"/>
    </w:rPr>
  </w:style>
</w:styles>
</file>

<file path=word/webSettings.xml><?xml version="1.0" encoding="utf-8"?>
<w:webSettings xmlns:r="http://schemas.openxmlformats.org/officeDocument/2006/relationships" xmlns:w="http://schemas.openxmlformats.org/wordprocessingml/2006/main">
  <w:divs>
    <w:div w:id="1347051956">
      <w:bodyDiv w:val="1"/>
      <w:marLeft w:val="0"/>
      <w:marRight w:val="0"/>
      <w:marTop w:val="0"/>
      <w:marBottom w:val="0"/>
      <w:divBdr>
        <w:top w:val="none" w:sz="0" w:space="0" w:color="auto"/>
        <w:left w:val="none" w:sz="0" w:space="0" w:color="auto"/>
        <w:bottom w:val="none" w:sz="0" w:space="0" w:color="auto"/>
        <w:right w:val="none" w:sz="0" w:space="0" w:color="auto"/>
      </w:divBdr>
    </w:div>
    <w:div w:id="1670908686">
      <w:bodyDiv w:val="1"/>
      <w:marLeft w:val="0"/>
      <w:marRight w:val="0"/>
      <w:marTop w:val="0"/>
      <w:marBottom w:val="0"/>
      <w:divBdr>
        <w:top w:val="none" w:sz="0" w:space="0" w:color="auto"/>
        <w:left w:val="none" w:sz="0" w:space="0" w:color="auto"/>
        <w:bottom w:val="none" w:sz="0" w:space="0" w:color="auto"/>
        <w:right w:val="none" w:sz="0" w:space="0" w:color="auto"/>
      </w:divBdr>
    </w:div>
    <w:div w:id="205523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96A4C3-A026-4913-86AD-124396497DE2}" type="doc">
      <dgm:prSet loTypeId="urn:microsoft.com/office/officeart/2005/8/layout/radial6" loCatId="cycle" qsTypeId="urn:microsoft.com/office/officeart/2005/8/quickstyle/simple1" qsCatId="simple" csTypeId="urn:microsoft.com/office/officeart/2005/8/colors/colorful5" csCatId="colorful" phldr="1"/>
      <dgm:spPr/>
      <dgm:t>
        <a:bodyPr/>
        <a:lstStyle/>
        <a:p>
          <a:endParaRPr lang="zh-CN" altLang="en-US"/>
        </a:p>
      </dgm:t>
    </dgm:pt>
    <dgm:pt modelId="{5C6AE2C6-0486-4056-9C48-770A500EB947}">
      <dgm:prSet phldrT="[文本]" custT="1"/>
      <dgm:spPr/>
      <dgm:t>
        <a:bodyPr/>
        <a:lstStyle/>
        <a:p>
          <a:pPr algn="ctr"/>
          <a:r>
            <a:rPr lang="zh-CN" altLang="en-US" sz="2000" b="1">
              <a:solidFill>
                <a:sysClr val="windowText" lastClr="000000"/>
              </a:solidFill>
              <a:latin typeface="微软雅黑" pitchFamily="34" charset="-122"/>
              <a:ea typeface="微软雅黑" pitchFamily="34" charset="-122"/>
            </a:rPr>
            <a:t>建设</a:t>
          </a:r>
          <a:endParaRPr lang="en-US" altLang="zh-CN" sz="2000" b="1">
            <a:solidFill>
              <a:sysClr val="windowText" lastClr="000000"/>
            </a:solidFill>
            <a:latin typeface="微软雅黑" pitchFamily="34" charset="-122"/>
            <a:ea typeface="微软雅黑" pitchFamily="34" charset="-122"/>
          </a:endParaRPr>
        </a:p>
        <a:p>
          <a:pPr algn="ctr"/>
          <a:r>
            <a:rPr lang="zh-CN" altLang="en-US" sz="2000" b="1">
              <a:solidFill>
                <a:sysClr val="windowText" lastClr="000000"/>
              </a:solidFill>
              <a:latin typeface="微软雅黑" pitchFamily="34" charset="-122"/>
              <a:ea typeface="微软雅黑" pitchFamily="34" charset="-122"/>
            </a:rPr>
            <a:t>原则</a:t>
          </a:r>
        </a:p>
      </dgm:t>
    </dgm:pt>
    <dgm:pt modelId="{29EBC3AB-AE23-4672-9A05-104C00FCFB38}" type="parTrans" cxnId="{35F2DC4E-F618-4A1B-A303-D657903C1784}">
      <dgm:prSet/>
      <dgm:spPr/>
      <dgm:t>
        <a:bodyPr/>
        <a:lstStyle/>
        <a:p>
          <a:pPr algn="ctr"/>
          <a:endParaRPr lang="zh-CN" altLang="en-US" sz="1000" b="1">
            <a:solidFill>
              <a:sysClr val="windowText" lastClr="000000"/>
            </a:solidFill>
            <a:latin typeface="微软雅黑" pitchFamily="34" charset="-122"/>
            <a:ea typeface="微软雅黑" pitchFamily="34" charset="-122"/>
          </a:endParaRPr>
        </a:p>
      </dgm:t>
    </dgm:pt>
    <dgm:pt modelId="{DF199F9B-CDE3-4A5D-8BEA-FFCF60DC6858}" type="sibTrans" cxnId="{35F2DC4E-F618-4A1B-A303-D657903C1784}">
      <dgm:prSet/>
      <dgm:spPr/>
      <dgm:t>
        <a:bodyPr/>
        <a:lstStyle/>
        <a:p>
          <a:pPr algn="ctr"/>
          <a:endParaRPr lang="zh-CN" altLang="en-US" sz="1000" b="1">
            <a:solidFill>
              <a:sysClr val="windowText" lastClr="000000"/>
            </a:solidFill>
            <a:latin typeface="微软雅黑" pitchFamily="34" charset="-122"/>
            <a:ea typeface="微软雅黑" pitchFamily="34" charset="-122"/>
          </a:endParaRPr>
        </a:p>
      </dgm:t>
    </dgm:pt>
    <dgm:pt modelId="{7D9EBBC3-8795-4D68-A0E3-09DD48145BD6}">
      <dgm:prSet phldrT="[文本]" custT="1"/>
      <dgm:spPr/>
      <dgm:t>
        <a:bodyPr/>
        <a:lstStyle/>
        <a:p>
          <a:pPr algn="ctr"/>
          <a:r>
            <a:rPr lang="zh-CN" altLang="en-US" sz="1200" b="1">
              <a:solidFill>
                <a:sysClr val="windowText" lastClr="000000"/>
              </a:solidFill>
              <a:latin typeface="微软雅黑" pitchFamily="34" charset="-122"/>
              <a:ea typeface="微软雅黑" pitchFamily="34" charset="-122"/>
            </a:rPr>
            <a:t>以“重在预防”为指导</a:t>
          </a:r>
        </a:p>
      </dgm:t>
    </dgm:pt>
    <dgm:pt modelId="{67BF9117-B791-4FC8-9174-9E82FFB76342}" type="parTrans" cxnId="{7011E135-D918-47FD-B168-9FA0B1DC6AE3}">
      <dgm:prSet/>
      <dgm:spPr/>
      <dgm:t>
        <a:bodyPr/>
        <a:lstStyle/>
        <a:p>
          <a:pPr algn="ctr"/>
          <a:endParaRPr lang="zh-CN" altLang="en-US" sz="1000" b="1">
            <a:solidFill>
              <a:sysClr val="windowText" lastClr="000000"/>
            </a:solidFill>
            <a:latin typeface="微软雅黑" pitchFamily="34" charset="-122"/>
            <a:ea typeface="微软雅黑" pitchFamily="34" charset="-122"/>
          </a:endParaRPr>
        </a:p>
      </dgm:t>
    </dgm:pt>
    <dgm:pt modelId="{95CF4089-085A-4D26-9A1E-5AF562342ABA}" type="sibTrans" cxnId="{7011E135-D918-47FD-B168-9FA0B1DC6AE3}">
      <dgm:prSet/>
      <dgm:spPr/>
      <dgm:t>
        <a:bodyPr/>
        <a:lstStyle/>
        <a:p>
          <a:pPr algn="ctr"/>
          <a:endParaRPr lang="zh-CN" altLang="en-US" sz="1000" b="1">
            <a:solidFill>
              <a:sysClr val="windowText" lastClr="000000"/>
            </a:solidFill>
            <a:latin typeface="微软雅黑" pitchFamily="34" charset="-122"/>
            <a:ea typeface="微软雅黑" pitchFamily="34" charset="-122"/>
          </a:endParaRPr>
        </a:p>
      </dgm:t>
    </dgm:pt>
    <dgm:pt modelId="{D208119C-48FB-41A4-885A-3740B2D1286C}">
      <dgm:prSet phldrT="[文本]" custT="1"/>
      <dgm:spPr/>
      <dgm:t>
        <a:bodyPr/>
        <a:lstStyle/>
        <a:p>
          <a:pPr algn="ctr"/>
          <a:r>
            <a:rPr lang="zh-CN" altLang="en-US" sz="1200" b="1">
              <a:solidFill>
                <a:sysClr val="windowText" lastClr="000000"/>
              </a:solidFill>
              <a:latin typeface="微软雅黑" pitchFamily="34" charset="-122"/>
              <a:ea typeface="微软雅黑" pitchFamily="34" charset="-122"/>
            </a:rPr>
            <a:t>以“科学数据”为指导</a:t>
          </a:r>
        </a:p>
      </dgm:t>
    </dgm:pt>
    <dgm:pt modelId="{D788307C-10DE-4146-AAB7-E0F99A4CC625}" type="parTrans" cxnId="{4DA093A9-EE6E-47C2-8A6B-F3C9845CCD54}">
      <dgm:prSet/>
      <dgm:spPr/>
      <dgm:t>
        <a:bodyPr/>
        <a:lstStyle/>
        <a:p>
          <a:pPr algn="ctr"/>
          <a:endParaRPr lang="zh-CN" altLang="en-US" sz="1000" b="1">
            <a:solidFill>
              <a:sysClr val="windowText" lastClr="000000"/>
            </a:solidFill>
            <a:latin typeface="微软雅黑" pitchFamily="34" charset="-122"/>
            <a:ea typeface="微软雅黑" pitchFamily="34" charset="-122"/>
          </a:endParaRPr>
        </a:p>
      </dgm:t>
    </dgm:pt>
    <dgm:pt modelId="{0E1F3C78-1386-4FBE-85D5-4DC83A5901DF}" type="sibTrans" cxnId="{4DA093A9-EE6E-47C2-8A6B-F3C9845CCD54}">
      <dgm:prSet/>
      <dgm:spPr/>
      <dgm:t>
        <a:bodyPr/>
        <a:lstStyle/>
        <a:p>
          <a:pPr algn="ctr"/>
          <a:endParaRPr lang="zh-CN" altLang="en-US" sz="1000" b="1">
            <a:solidFill>
              <a:sysClr val="windowText" lastClr="000000"/>
            </a:solidFill>
            <a:latin typeface="微软雅黑" pitchFamily="34" charset="-122"/>
            <a:ea typeface="微软雅黑" pitchFamily="34" charset="-122"/>
          </a:endParaRPr>
        </a:p>
      </dgm:t>
    </dgm:pt>
    <dgm:pt modelId="{522581EC-7B38-439C-B3BB-C05DA99385A7}">
      <dgm:prSet phldrT="[文本]" custT="1"/>
      <dgm:spPr/>
      <dgm:t>
        <a:bodyPr/>
        <a:lstStyle/>
        <a:p>
          <a:pPr algn="ctr"/>
          <a:r>
            <a:rPr lang="zh-CN" altLang="en-US" sz="1200" b="1">
              <a:solidFill>
                <a:sysClr val="windowText" lastClr="000000"/>
              </a:solidFill>
              <a:latin typeface="微软雅黑" pitchFamily="34" charset="-122"/>
              <a:ea typeface="微软雅黑" pitchFamily="34" charset="-122"/>
            </a:rPr>
            <a:t>以“物尽其用”为指导</a:t>
          </a:r>
        </a:p>
      </dgm:t>
    </dgm:pt>
    <dgm:pt modelId="{CA37BE1E-62F5-4195-80A8-583941E19D1E}" type="parTrans" cxnId="{3B292CCA-BF01-4949-9CF5-DCAF15AF2D63}">
      <dgm:prSet/>
      <dgm:spPr/>
      <dgm:t>
        <a:bodyPr/>
        <a:lstStyle/>
        <a:p>
          <a:pPr algn="ctr"/>
          <a:endParaRPr lang="zh-CN" altLang="en-US" sz="1000" b="1">
            <a:solidFill>
              <a:sysClr val="windowText" lastClr="000000"/>
            </a:solidFill>
            <a:latin typeface="微软雅黑" pitchFamily="34" charset="-122"/>
            <a:ea typeface="微软雅黑" pitchFamily="34" charset="-122"/>
          </a:endParaRPr>
        </a:p>
      </dgm:t>
    </dgm:pt>
    <dgm:pt modelId="{B6C0F848-A7CC-4819-9B19-50752A01C9DE}" type="sibTrans" cxnId="{3B292CCA-BF01-4949-9CF5-DCAF15AF2D63}">
      <dgm:prSet/>
      <dgm:spPr/>
      <dgm:t>
        <a:bodyPr/>
        <a:lstStyle/>
        <a:p>
          <a:pPr algn="ctr"/>
          <a:endParaRPr lang="zh-CN" altLang="en-US" sz="1000" b="1">
            <a:solidFill>
              <a:sysClr val="windowText" lastClr="000000"/>
            </a:solidFill>
            <a:latin typeface="微软雅黑" pitchFamily="34" charset="-122"/>
            <a:ea typeface="微软雅黑" pitchFamily="34" charset="-122"/>
          </a:endParaRPr>
        </a:p>
      </dgm:t>
    </dgm:pt>
    <dgm:pt modelId="{2C762F56-509C-4712-84CF-9381A53E18CD}">
      <dgm:prSet phldrT="[文本]" custT="1"/>
      <dgm:spPr/>
      <dgm:t>
        <a:bodyPr/>
        <a:lstStyle/>
        <a:p>
          <a:pPr algn="ctr"/>
          <a:r>
            <a:rPr lang="zh-CN" altLang="en-US" sz="1200" b="1">
              <a:solidFill>
                <a:sysClr val="windowText" lastClr="000000"/>
              </a:solidFill>
              <a:latin typeface="微软雅黑" pitchFamily="34" charset="-122"/>
              <a:ea typeface="微软雅黑" pitchFamily="34" charset="-122"/>
            </a:rPr>
            <a:t>以“经济适用”为指导</a:t>
          </a:r>
        </a:p>
      </dgm:t>
    </dgm:pt>
    <dgm:pt modelId="{F92E8978-3349-4928-9272-44D9EC43CD26}" type="parTrans" cxnId="{FBCCD2EA-D332-4700-B548-FDA5B5E74F51}">
      <dgm:prSet/>
      <dgm:spPr/>
      <dgm:t>
        <a:bodyPr/>
        <a:lstStyle/>
        <a:p>
          <a:pPr algn="ctr"/>
          <a:endParaRPr lang="zh-CN" altLang="en-US" sz="1000" b="1">
            <a:solidFill>
              <a:sysClr val="windowText" lastClr="000000"/>
            </a:solidFill>
            <a:latin typeface="微软雅黑" pitchFamily="34" charset="-122"/>
            <a:ea typeface="微软雅黑" pitchFamily="34" charset="-122"/>
          </a:endParaRPr>
        </a:p>
      </dgm:t>
    </dgm:pt>
    <dgm:pt modelId="{A6388DE8-03C2-4CF6-84B1-56ACCADFC08B}" type="sibTrans" cxnId="{FBCCD2EA-D332-4700-B548-FDA5B5E74F51}">
      <dgm:prSet/>
      <dgm:spPr/>
      <dgm:t>
        <a:bodyPr/>
        <a:lstStyle/>
        <a:p>
          <a:pPr algn="ctr"/>
          <a:endParaRPr lang="zh-CN" altLang="en-US" sz="1000" b="1">
            <a:solidFill>
              <a:sysClr val="windowText" lastClr="000000"/>
            </a:solidFill>
            <a:latin typeface="微软雅黑" pitchFamily="34" charset="-122"/>
            <a:ea typeface="微软雅黑" pitchFamily="34" charset="-122"/>
          </a:endParaRPr>
        </a:p>
      </dgm:t>
    </dgm:pt>
    <dgm:pt modelId="{39EC5DAE-2FC7-49D9-BE49-AB8C266D6625}">
      <dgm:prSet custT="1"/>
      <dgm:spPr/>
      <dgm:t>
        <a:bodyPr/>
        <a:lstStyle/>
        <a:p>
          <a:pPr algn="ctr"/>
          <a:r>
            <a:rPr lang="zh-CN" altLang="en-US" sz="1200" b="1">
              <a:solidFill>
                <a:sysClr val="windowText" lastClr="000000"/>
              </a:solidFill>
              <a:latin typeface="微软雅黑" pitchFamily="34" charset="-122"/>
              <a:ea typeface="微软雅黑" pitchFamily="34" charset="-122"/>
            </a:rPr>
            <a:t>以“及时干预”为指导</a:t>
          </a:r>
        </a:p>
      </dgm:t>
    </dgm:pt>
    <dgm:pt modelId="{AECA79AA-78C7-4260-8507-FF0820F1B753}" type="parTrans" cxnId="{3CB8F362-D2B2-440F-B7F5-3274AE863941}">
      <dgm:prSet/>
      <dgm:spPr/>
      <dgm:t>
        <a:bodyPr/>
        <a:lstStyle/>
        <a:p>
          <a:pPr algn="ctr"/>
          <a:endParaRPr lang="zh-CN" altLang="en-US" sz="1000" b="1">
            <a:solidFill>
              <a:sysClr val="windowText" lastClr="000000"/>
            </a:solidFill>
            <a:latin typeface="微软雅黑" pitchFamily="34" charset="-122"/>
            <a:ea typeface="微软雅黑" pitchFamily="34" charset="-122"/>
          </a:endParaRPr>
        </a:p>
      </dgm:t>
    </dgm:pt>
    <dgm:pt modelId="{EFE9FCDC-A188-4794-8041-7D7BCE1312BE}" type="sibTrans" cxnId="{3CB8F362-D2B2-440F-B7F5-3274AE863941}">
      <dgm:prSet/>
      <dgm:spPr/>
      <dgm:t>
        <a:bodyPr/>
        <a:lstStyle/>
        <a:p>
          <a:pPr algn="ctr"/>
          <a:endParaRPr lang="zh-CN" altLang="en-US" sz="1000" b="1">
            <a:solidFill>
              <a:sysClr val="windowText" lastClr="000000"/>
            </a:solidFill>
            <a:latin typeface="微软雅黑" pitchFamily="34" charset="-122"/>
            <a:ea typeface="微软雅黑" pitchFamily="34" charset="-122"/>
          </a:endParaRPr>
        </a:p>
      </dgm:t>
    </dgm:pt>
    <dgm:pt modelId="{D5F36D72-62E1-41B2-9469-E27A38785CA9}" type="pres">
      <dgm:prSet presAssocID="{8B96A4C3-A026-4913-86AD-124396497DE2}" presName="Name0" presStyleCnt="0">
        <dgm:presLayoutVars>
          <dgm:chMax val="1"/>
          <dgm:dir/>
          <dgm:animLvl val="ctr"/>
          <dgm:resizeHandles val="exact"/>
        </dgm:presLayoutVars>
      </dgm:prSet>
      <dgm:spPr/>
      <dgm:t>
        <a:bodyPr/>
        <a:lstStyle/>
        <a:p>
          <a:endParaRPr lang="zh-CN" altLang="en-US"/>
        </a:p>
      </dgm:t>
    </dgm:pt>
    <dgm:pt modelId="{058CCA07-AB82-4D72-A4D5-8525B85B7899}" type="pres">
      <dgm:prSet presAssocID="{5C6AE2C6-0486-4056-9C48-770A500EB947}" presName="centerShape" presStyleLbl="node0" presStyleIdx="0" presStyleCnt="1" custLinFactNeighborY="725"/>
      <dgm:spPr/>
      <dgm:t>
        <a:bodyPr/>
        <a:lstStyle/>
        <a:p>
          <a:endParaRPr lang="zh-CN" altLang="en-US"/>
        </a:p>
      </dgm:t>
    </dgm:pt>
    <dgm:pt modelId="{3D99D77E-3A37-476A-A965-7BDDCFBE8BC7}" type="pres">
      <dgm:prSet presAssocID="{7D9EBBC3-8795-4D68-A0E3-09DD48145BD6}" presName="node" presStyleLbl="node1" presStyleIdx="0" presStyleCnt="5" custScaleX="109136">
        <dgm:presLayoutVars>
          <dgm:bulletEnabled val="1"/>
        </dgm:presLayoutVars>
      </dgm:prSet>
      <dgm:spPr/>
      <dgm:t>
        <a:bodyPr/>
        <a:lstStyle/>
        <a:p>
          <a:endParaRPr lang="zh-CN" altLang="en-US"/>
        </a:p>
      </dgm:t>
    </dgm:pt>
    <dgm:pt modelId="{512B6763-B9E3-4687-9A7B-5F0BAB27E172}" type="pres">
      <dgm:prSet presAssocID="{7D9EBBC3-8795-4D68-A0E3-09DD48145BD6}" presName="dummy" presStyleCnt="0"/>
      <dgm:spPr/>
    </dgm:pt>
    <dgm:pt modelId="{D8A517AB-81FD-4AD7-BED8-356CC1DF4C5F}" type="pres">
      <dgm:prSet presAssocID="{95CF4089-085A-4D26-9A1E-5AF562342ABA}" presName="sibTrans" presStyleLbl="sibTrans2D1" presStyleIdx="0" presStyleCnt="5"/>
      <dgm:spPr/>
      <dgm:t>
        <a:bodyPr/>
        <a:lstStyle/>
        <a:p>
          <a:endParaRPr lang="zh-CN" altLang="en-US"/>
        </a:p>
      </dgm:t>
    </dgm:pt>
    <dgm:pt modelId="{AC5209E6-E39A-4A68-BB39-960DAED95857}" type="pres">
      <dgm:prSet presAssocID="{39EC5DAE-2FC7-49D9-BE49-AB8C266D6625}" presName="node" presStyleLbl="node1" presStyleIdx="1" presStyleCnt="5" custScaleX="109764">
        <dgm:presLayoutVars>
          <dgm:bulletEnabled val="1"/>
        </dgm:presLayoutVars>
      </dgm:prSet>
      <dgm:spPr/>
      <dgm:t>
        <a:bodyPr/>
        <a:lstStyle/>
        <a:p>
          <a:endParaRPr lang="zh-CN" altLang="en-US"/>
        </a:p>
      </dgm:t>
    </dgm:pt>
    <dgm:pt modelId="{8139157E-8A5A-4DB7-A54B-1736EC508194}" type="pres">
      <dgm:prSet presAssocID="{39EC5DAE-2FC7-49D9-BE49-AB8C266D6625}" presName="dummy" presStyleCnt="0"/>
      <dgm:spPr/>
    </dgm:pt>
    <dgm:pt modelId="{B4CFE540-B3CF-4E23-BB7A-27442616C9BC}" type="pres">
      <dgm:prSet presAssocID="{EFE9FCDC-A188-4794-8041-7D7BCE1312BE}" presName="sibTrans" presStyleLbl="sibTrans2D1" presStyleIdx="1" presStyleCnt="5"/>
      <dgm:spPr/>
      <dgm:t>
        <a:bodyPr/>
        <a:lstStyle/>
        <a:p>
          <a:endParaRPr lang="zh-CN" altLang="en-US"/>
        </a:p>
      </dgm:t>
    </dgm:pt>
    <dgm:pt modelId="{D48CB20B-EE46-4075-A744-A5FF2D99A809}" type="pres">
      <dgm:prSet presAssocID="{D208119C-48FB-41A4-885A-3740B2D1286C}" presName="node" presStyleLbl="node1" presStyleIdx="2" presStyleCnt="5" custScaleX="111719">
        <dgm:presLayoutVars>
          <dgm:bulletEnabled val="1"/>
        </dgm:presLayoutVars>
      </dgm:prSet>
      <dgm:spPr/>
      <dgm:t>
        <a:bodyPr/>
        <a:lstStyle/>
        <a:p>
          <a:endParaRPr lang="zh-CN" altLang="en-US"/>
        </a:p>
      </dgm:t>
    </dgm:pt>
    <dgm:pt modelId="{4611EA0D-43FE-492B-B464-920D01645930}" type="pres">
      <dgm:prSet presAssocID="{D208119C-48FB-41A4-885A-3740B2D1286C}" presName="dummy" presStyleCnt="0"/>
      <dgm:spPr/>
    </dgm:pt>
    <dgm:pt modelId="{98CD1EF3-62D5-4E9F-974A-A106D6285B4C}" type="pres">
      <dgm:prSet presAssocID="{0E1F3C78-1386-4FBE-85D5-4DC83A5901DF}" presName="sibTrans" presStyleLbl="sibTrans2D1" presStyleIdx="2" presStyleCnt="5"/>
      <dgm:spPr/>
      <dgm:t>
        <a:bodyPr/>
        <a:lstStyle/>
        <a:p>
          <a:endParaRPr lang="zh-CN" altLang="en-US"/>
        </a:p>
      </dgm:t>
    </dgm:pt>
    <dgm:pt modelId="{CEBE11E3-EDAF-4E64-97CC-305A1CFECE9F}" type="pres">
      <dgm:prSet presAssocID="{522581EC-7B38-439C-B3BB-C05DA99385A7}" presName="node" presStyleLbl="node1" presStyleIdx="3" presStyleCnt="5" custScaleX="110293">
        <dgm:presLayoutVars>
          <dgm:bulletEnabled val="1"/>
        </dgm:presLayoutVars>
      </dgm:prSet>
      <dgm:spPr/>
      <dgm:t>
        <a:bodyPr/>
        <a:lstStyle/>
        <a:p>
          <a:endParaRPr lang="zh-CN" altLang="en-US"/>
        </a:p>
      </dgm:t>
    </dgm:pt>
    <dgm:pt modelId="{8B354972-E8D3-4275-AD68-F9E89883BCE9}" type="pres">
      <dgm:prSet presAssocID="{522581EC-7B38-439C-B3BB-C05DA99385A7}" presName="dummy" presStyleCnt="0"/>
      <dgm:spPr/>
    </dgm:pt>
    <dgm:pt modelId="{02C558FB-7702-4EEB-9D52-F74018F922A6}" type="pres">
      <dgm:prSet presAssocID="{B6C0F848-A7CC-4819-9B19-50752A01C9DE}" presName="sibTrans" presStyleLbl="sibTrans2D1" presStyleIdx="3" presStyleCnt="5"/>
      <dgm:spPr/>
      <dgm:t>
        <a:bodyPr/>
        <a:lstStyle/>
        <a:p>
          <a:endParaRPr lang="zh-CN" altLang="en-US"/>
        </a:p>
      </dgm:t>
    </dgm:pt>
    <dgm:pt modelId="{D728A1A8-38E4-4DD9-AE48-A0306C8F824B}" type="pres">
      <dgm:prSet presAssocID="{2C762F56-509C-4712-84CF-9381A53E18CD}" presName="node" presStyleLbl="node1" presStyleIdx="4" presStyleCnt="5" custScaleX="106968">
        <dgm:presLayoutVars>
          <dgm:bulletEnabled val="1"/>
        </dgm:presLayoutVars>
      </dgm:prSet>
      <dgm:spPr/>
      <dgm:t>
        <a:bodyPr/>
        <a:lstStyle/>
        <a:p>
          <a:endParaRPr lang="zh-CN" altLang="en-US"/>
        </a:p>
      </dgm:t>
    </dgm:pt>
    <dgm:pt modelId="{C26366D4-8718-4958-B756-C57A492F2058}" type="pres">
      <dgm:prSet presAssocID="{2C762F56-509C-4712-84CF-9381A53E18CD}" presName="dummy" presStyleCnt="0"/>
      <dgm:spPr/>
    </dgm:pt>
    <dgm:pt modelId="{D9058797-80A1-48ED-A954-A2DA9D62F5AD}" type="pres">
      <dgm:prSet presAssocID="{A6388DE8-03C2-4CF6-84B1-56ACCADFC08B}" presName="sibTrans" presStyleLbl="sibTrans2D1" presStyleIdx="4" presStyleCnt="5"/>
      <dgm:spPr/>
      <dgm:t>
        <a:bodyPr/>
        <a:lstStyle/>
        <a:p>
          <a:endParaRPr lang="zh-CN" altLang="en-US"/>
        </a:p>
      </dgm:t>
    </dgm:pt>
  </dgm:ptLst>
  <dgm:cxnLst>
    <dgm:cxn modelId="{CFFA201C-8BC1-4561-818B-FCAA9C6626F4}" type="presOf" srcId="{A6388DE8-03C2-4CF6-84B1-56ACCADFC08B}" destId="{D9058797-80A1-48ED-A954-A2DA9D62F5AD}" srcOrd="0" destOrd="0" presId="urn:microsoft.com/office/officeart/2005/8/layout/radial6"/>
    <dgm:cxn modelId="{BE884C96-C272-45B3-B471-26B4CB31F301}" type="presOf" srcId="{2C762F56-509C-4712-84CF-9381A53E18CD}" destId="{D728A1A8-38E4-4DD9-AE48-A0306C8F824B}" srcOrd="0" destOrd="0" presId="urn:microsoft.com/office/officeart/2005/8/layout/radial6"/>
    <dgm:cxn modelId="{6B1BAD34-0592-4E0D-A9A7-7B3F42C85056}" type="presOf" srcId="{95CF4089-085A-4D26-9A1E-5AF562342ABA}" destId="{D8A517AB-81FD-4AD7-BED8-356CC1DF4C5F}" srcOrd="0" destOrd="0" presId="urn:microsoft.com/office/officeart/2005/8/layout/radial6"/>
    <dgm:cxn modelId="{EB2713BD-6A13-4E43-9AB5-1CA6B49E3B15}" type="presOf" srcId="{39EC5DAE-2FC7-49D9-BE49-AB8C266D6625}" destId="{AC5209E6-E39A-4A68-BB39-960DAED95857}" srcOrd="0" destOrd="0" presId="urn:microsoft.com/office/officeart/2005/8/layout/radial6"/>
    <dgm:cxn modelId="{ED3DFCB5-B14C-4A8A-8843-2B89B226FF0C}" type="presOf" srcId="{522581EC-7B38-439C-B3BB-C05DA99385A7}" destId="{CEBE11E3-EDAF-4E64-97CC-305A1CFECE9F}" srcOrd="0" destOrd="0" presId="urn:microsoft.com/office/officeart/2005/8/layout/radial6"/>
    <dgm:cxn modelId="{27C77C3A-D9E6-4177-87D0-E79F5140B9FF}" type="presOf" srcId="{D208119C-48FB-41A4-885A-3740B2D1286C}" destId="{D48CB20B-EE46-4075-A744-A5FF2D99A809}" srcOrd="0" destOrd="0" presId="urn:microsoft.com/office/officeart/2005/8/layout/radial6"/>
    <dgm:cxn modelId="{6B37A906-32EE-459D-875F-E45A4F61A4A8}" type="presOf" srcId="{0E1F3C78-1386-4FBE-85D5-4DC83A5901DF}" destId="{98CD1EF3-62D5-4E9F-974A-A106D6285B4C}" srcOrd="0" destOrd="0" presId="urn:microsoft.com/office/officeart/2005/8/layout/radial6"/>
    <dgm:cxn modelId="{4DA093A9-EE6E-47C2-8A6B-F3C9845CCD54}" srcId="{5C6AE2C6-0486-4056-9C48-770A500EB947}" destId="{D208119C-48FB-41A4-885A-3740B2D1286C}" srcOrd="2" destOrd="0" parTransId="{D788307C-10DE-4146-AAB7-E0F99A4CC625}" sibTransId="{0E1F3C78-1386-4FBE-85D5-4DC83A5901DF}"/>
    <dgm:cxn modelId="{7011E135-D918-47FD-B168-9FA0B1DC6AE3}" srcId="{5C6AE2C6-0486-4056-9C48-770A500EB947}" destId="{7D9EBBC3-8795-4D68-A0E3-09DD48145BD6}" srcOrd="0" destOrd="0" parTransId="{67BF9117-B791-4FC8-9174-9E82FFB76342}" sibTransId="{95CF4089-085A-4D26-9A1E-5AF562342ABA}"/>
    <dgm:cxn modelId="{FBCCD2EA-D332-4700-B548-FDA5B5E74F51}" srcId="{5C6AE2C6-0486-4056-9C48-770A500EB947}" destId="{2C762F56-509C-4712-84CF-9381A53E18CD}" srcOrd="4" destOrd="0" parTransId="{F92E8978-3349-4928-9272-44D9EC43CD26}" sibTransId="{A6388DE8-03C2-4CF6-84B1-56ACCADFC08B}"/>
    <dgm:cxn modelId="{35F2DC4E-F618-4A1B-A303-D657903C1784}" srcId="{8B96A4C3-A026-4913-86AD-124396497DE2}" destId="{5C6AE2C6-0486-4056-9C48-770A500EB947}" srcOrd="0" destOrd="0" parTransId="{29EBC3AB-AE23-4672-9A05-104C00FCFB38}" sibTransId="{DF199F9B-CDE3-4A5D-8BEA-FFCF60DC6858}"/>
    <dgm:cxn modelId="{011FF522-3050-4472-BE71-124FD450AD8B}" type="presOf" srcId="{8B96A4C3-A026-4913-86AD-124396497DE2}" destId="{D5F36D72-62E1-41B2-9469-E27A38785CA9}" srcOrd="0" destOrd="0" presId="urn:microsoft.com/office/officeart/2005/8/layout/radial6"/>
    <dgm:cxn modelId="{40E32BBA-4194-406D-8FC4-1E34FD3C6BBD}" type="presOf" srcId="{EFE9FCDC-A188-4794-8041-7D7BCE1312BE}" destId="{B4CFE540-B3CF-4E23-BB7A-27442616C9BC}" srcOrd="0" destOrd="0" presId="urn:microsoft.com/office/officeart/2005/8/layout/radial6"/>
    <dgm:cxn modelId="{71A2360B-77C9-4582-89AD-FDFCFEACE923}" type="presOf" srcId="{7D9EBBC3-8795-4D68-A0E3-09DD48145BD6}" destId="{3D99D77E-3A37-476A-A965-7BDDCFBE8BC7}" srcOrd="0" destOrd="0" presId="urn:microsoft.com/office/officeart/2005/8/layout/radial6"/>
    <dgm:cxn modelId="{3B292CCA-BF01-4949-9CF5-DCAF15AF2D63}" srcId="{5C6AE2C6-0486-4056-9C48-770A500EB947}" destId="{522581EC-7B38-439C-B3BB-C05DA99385A7}" srcOrd="3" destOrd="0" parTransId="{CA37BE1E-62F5-4195-80A8-583941E19D1E}" sibTransId="{B6C0F848-A7CC-4819-9B19-50752A01C9DE}"/>
    <dgm:cxn modelId="{D4174904-4FAD-4A99-A4BC-35DCAAAEC188}" type="presOf" srcId="{5C6AE2C6-0486-4056-9C48-770A500EB947}" destId="{058CCA07-AB82-4D72-A4D5-8525B85B7899}" srcOrd="0" destOrd="0" presId="urn:microsoft.com/office/officeart/2005/8/layout/radial6"/>
    <dgm:cxn modelId="{EB88AAA2-D5A0-42DA-B518-E4EDD27D576B}" type="presOf" srcId="{B6C0F848-A7CC-4819-9B19-50752A01C9DE}" destId="{02C558FB-7702-4EEB-9D52-F74018F922A6}" srcOrd="0" destOrd="0" presId="urn:microsoft.com/office/officeart/2005/8/layout/radial6"/>
    <dgm:cxn modelId="{3CB8F362-D2B2-440F-B7F5-3274AE863941}" srcId="{5C6AE2C6-0486-4056-9C48-770A500EB947}" destId="{39EC5DAE-2FC7-49D9-BE49-AB8C266D6625}" srcOrd="1" destOrd="0" parTransId="{AECA79AA-78C7-4260-8507-FF0820F1B753}" sibTransId="{EFE9FCDC-A188-4794-8041-7D7BCE1312BE}"/>
    <dgm:cxn modelId="{D32C5ED1-899A-4D4C-80C6-B0CA7829B707}" type="presParOf" srcId="{D5F36D72-62E1-41B2-9469-E27A38785CA9}" destId="{058CCA07-AB82-4D72-A4D5-8525B85B7899}" srcOrd="0" destOrd="0" presId="urn:microsoft.com/office/officeart/2005/8/layout/radial6"/>
    <dgm:cxn modelId="{3ED1E52D-AB1B-4B47-99D6-9E132F7731DA}" type="presParOf" srcId="{D5F36D72-62E1-41B2-9469-E27A38785CA9}" destId="{3D99D77E-3A37-476A-A965-7BDDCFBE8BC7}" srcOrd="1" destOrd="0" presId="urn:microsoft.com/office/officeart/2005/8/layout/radial6"/>
    <dgm:cxn modelId="{56A1A433-9291-4470-BD9D-0026E9A7C6AD}" type="presParOf" srcId="{D5F36D72-62E1-41B2-9469-E27A38785CA9}" destId="{512B6763-B9E3-4687-9A7B-5F0BAB27E172}" srcOrd="2" destOrd="0" presId="urn:microsoft.com/office/officeart/2005/8/layout/radial6"/>
    <dgm:cxn modelId="{2B5818AE-FF36-464D-B1A2-45E3CA5B9A3A}" type="presParOf" srcId="{D5F36D72-62E1-41B2-9469-E27A38785CA9}" destId="{D8A517AB-81FD-4AD7-BED8-356CC1DF4C5F}" srcOrd="3" destOrd="0" presId="urn:microsoft.com/office/officeart/2005/8/layout/radial6"/>
    <dgm:cxn modelId="{F92DBEF4-875B-4F41-BF50-3159EABA07EB}" type="presParOf" srcId="{D5F36D72-62E1-41B2-9469-E27A38785CA9}" destId="{AC5209E6-E39A-4A68-BB39-960DAED95857}" srcOrd="4" destOrd="0" presId="urn:microsoft.com/office/officeart/2005/8/layout/radial6"/>
    <dgm:cxn modelId="{B43FBEFA-EAD5-4350-B869-36325E0A49EA}" type="presParOf" srcId="{D5F36D72-62E1-41B2-9469-E27A38785CA9}" destId="{8139157E-8A5A-4DB7-A54B-1736EC508194}" srcOrd="5" destOrd="0" presId="urn:microsoft.com/office/officeart/2005/8/layout/radial6"/>
    <dgm:cxn modelId="{C0DFF7A9-FF74-43AE-A247-E2E049D80FCA}" type="presParOf" srcId="{D5F36D72-62E1-41B2-9469-E27A38785CA9}" destId="{B4CFE540-B3CF-4E23-BB7A-27442616C9BC}" srcOrd="6" destOrd="0" presId="urn:microsoft.com/office/officeart/2005/8/layout/radial6"/>
    <dgm:cxn modelId="{A6740482-D43A-498E-8CC3-95F61990554D}" type="presParOf" srcId="{D5F36D72-62E1-41B2-9469-E27A38785CA9}" destId="{D48CB20B-EE46-4075-A744-A5FF2D99A809}" srcOrd="7" destOrd="0" presId="urn:microsoft.com/office/officeart/2005/8/layout/radial6"/>
    <dgm:cxn modelId="{067BD4C9-4009-40AA-B475-FA08927695B8}" type="presParOf" srcId="{D5F36D72-62E1-41B2-9469-E27A38785CA9}" destId="{4611EA0D-43FE-492B-B464-920D01645930}" srcOrd="8" destOrd="0" presId="urn:microsoft.com/office/officeart/2005/8/layout/radial6"/>
    <dgm:cxn modelId="{78BC6E65-A502-49E7-BA74-3E00504C64D2}" type="presParOf" srcId="{D5F36D72-62E1-41B2-9469-E27A38785CA9}" destId="{98CD1EF3-62D5-4E9F-974A-A106D6285B4C}" srcOrd="9" destOrd="0" presId="urn:microsoft.com/office/officeart/2005/8/layout/radial6"/>
    <dgm:cxn modelId="{8E097F93-49DC-4852-B89A-35B5CB0AEDFB}" type="presParOf" srcId="{D5F36D72-62E1-41B2-9469-E27A38785CA9}" destId="{CEBE11E3-EDAF-4E64-97CC-305A1CFECE9F}" srcOrd="10" destOrd="0" presId="urn:microsoft.com/office/officeart/2005/8/layout/radial6"/>
    <dgm:cxn modelId="{D21BBEF1-4D66-469E-9D83-7F27B6BAA1AF}" type="presParOf" srcId="{D5F36D72-62E1-41B2-9469-E27A38785CA9}" destId="{8B354972-E8D3-4275-AD68-F9E89883BCE9}" srcOrd="11" destOrd="0" presId="urn:microsoft.com/office/officeart/2005/8/layout/radial6"/>
    <dgm:cxn modelId="{2F356214-A6BB-4477-86FB-40C967807FD6}" type="presParOf" srcId="{D5F36D72-62E1-41B2-9469-E27A38785CA9}" destId="{02C558FB-7702-4EEB-9D52-F74018F922A6}" srcOrd="12" destOrd="0" presId="urn:microsoft.com/office/officeart/2005/8/layout/radial6"/>
    <dgm:cxn modelId="{6204A2A0-7225-466B-B523-97723A54A3F8}" type="presParOf" srcId="{D5F36D72-62E1-41B2-9469-E27A38785CA9}" destId="{D728A1A8-38E4-4DD9-AE48-A0306C8F824B}" srcOrd="13" destOrd="0" presId="urn:microsoft.com/office/officeart/2005/8/layout/radial6"/>
    <dgm:cxn modelId="{02C088AC-5134-4789-BA10-823A9DDB2AD6}" type="presParOf" srcId="{D5F36D72-62E1-41B2-9469-E27A38785CA9}" destId="{C26366D4-8718-4958-B756-C57A492F2058}" srcOrd="14" destOrd="0" presId="urn:microsoft.com/office/officeart/2005/8/layout/radial6"/>
    <dgm:cxn modelId="{C66199E0-4E8F-458B-B5DC-BB4EAD2C1E6B}" type="presParOf" srcId="{D5F36D72-62E1-41B2-9469-E27A38785CA9}" destId="{D9058797-80A1-48ED-A954-A2DA9D62F5AD}" srcOrd="15" destOrd="0" presId="urn:microsoft.com/office/officeart/2005/8/layout/radial6"/>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9058797-80A1-48ED-A954-A2DA9D62F5AD}">
      <dsp:nvSpPr>
        <dsp:cNvPr id="0" name=""/>
        <dsp:cNvSpPr/>
      </dsp:nvSpPr>
      <dsp:spPr>
        <a:xfrm>
          <a:off x="850353" y="388903"/>
          <a:ext cx="2601140" cy="2601140"/>
        </a:xfrm>
        <a:prstGeom prst="blockArc">
          <a:avLst>
            <a:gd name="adj1" fmla="val 11880000"/>
            <a:gd name="adj2" fmla="val 16200000"/>
            <a:gd name="adj3" fmla="val 4636"/>
          </a:avLst>
        </a:prstGeom>
        <a:solidFill>
          <a:schemeClr val="accent5">
            <a:hueOff val="-9933876"/>
            <a:satOff val="39811"/>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2C558FB-7702-4EEB-9D52-F74018F922A6}">
      <dsp:nvSpPr>
        <dsp:cNvPr id="0" name=""/>
        <dsp:cNvSpPr/>
      </dsp:nvSpPr>
      <dsp:spPr>
        <a:xfrm>
          <a:off x="850353" y="388903"/>
          <a:ext cx="2601140" cy="2601140"/>
        </a:xfrm>
        <a:prstGeom prst="blockArc">
          <a:avLst>
            <a:gd name="adj1" fmla="val 7560000"/>
            <a:gd name="adj2" fmla="val 11880000"/>
            <a:gd name="adj3" fmla="val 4636"/>
          </a:avLst>
        </a:prstGeom>
        <a:solidFill>
          <a:schemeClr val="accent5">
            <a:hueOff val="-7450407"/>
            <a:satOff val="29858"/>
            <a:lumOff val="647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8CD1EF3-62D5-4E9F-974A-A106D6285B4C}">
      <dsp:nvSpPr>
        <dsp:cNvPr id="0" name=""/>
        <dsp:cNvSpPr/>
      </dsp:nvSpPr>
      <dsp:spPr>
        <a:xfrm>
          <a:off x="850353" y="388903"/>
          <a:ext cx="2601140" cy="2601140"/>
        </a:xfrm>
        <a:prstGeom prst="blockArc">
          <a:avLst>
            <a:gd name="adj1" fmla="val 3240000"/>
            <a:gd name="adj2" fmla="val 7560000"/>
            <a:gd name="adj3" fmla="val 4636"/>
          </a:avLst>
        </a:prstGeom>
        <a:solidFill>
          <a:schemeClr val="accent5">
            <a:hueOff val="-4966938"/>
            <a:satOff val="19906"/>
            <a:lumOff val="431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4CFE540-B3CF-4E23-BB7A-27442616C9BC}">
      <dsp:nvSpPr>
        <dsp:cNvPr id="0" name=""/>
        <dsp:cNvSpPr/>
      </dsp:nvSpPr>
      <dsp:spPr>
        <a:xfrm>
          <a:off x="850353" y="388903"/>
          <a:ext cx="2601140" cy="2601140"/>
        </a:xfrm>
        <a:prstGeom prst="blockArc">
          <a:avLst>
            <a:gd name="adj1" fmla="val 20520000"/>
            <a:gd name="adj2" fmla="val 3240000"/>
            <a:gd name="adj3" fmla="val 4636"/>
          </a:avLst>
        </a:prstGeom>
        <a:solidFill>
          <a:schemeClr val="accent5">
            <a:hueOff val="-2483469"/>
            <a:satOff val="9953"/>
            <a:lumOff val="2157"/>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8A517AB-81FD-4AD7-BED8-356CC1DF4C5F}">
      <dsp:nvSpPr>
        <dsp:cNvPr id="0" name=""/>
        <dsp:cNvSpPr/>
      </dsp:nvSpPr>
      <dsp:spPr>
        <a:xfrm>
          <a:off x="850353" y="388903"/>
          <a:ext cx="2601140" cy="2601140"/>
        </a:xfrm>
        <a:prstGeom prst="blockArc">
          <a:avLst>
            <a:gd name="adj1" fmla="val 16200000"/>
            <a:gd name="adj2" fmla="val 20520000"/>
            <a:gd name="adj3" fmla="val 4636"/>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58CCA07-AB82-4D72-A4D5-8525B85B7899}">
      <dsp:nvSpPr>
        <dsp:cNvPr id="0" name=""/>
        <dsp:cNvSpPr/>
      </dsp:nvSpPr>
      <dsp:spPr>
        <a:xfrm>
          <a:off x="1552755" y="1109726"/>
          <a:ext cx="1196337" cy="1196337"/>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zh-CN" altLang="en-US" sz="2000" b="1" kern="1200">
              <a:solidFill>
                <a:sysClr val="windowText" lastClr="000000"/>
              </a:solidFill>
              <a:latin typeface="微软雅黑" pitchFamily="34" charset="-122"/>
              <a:ea typeface="微软雅黑" pitchFamily="34" charset="-122"/>
            </a:rPr>
            <a:t>建设</a:t>
          </a:r>
          <a:endParaRPr lang="en-US" altLang="zh-CN" sz="2000" b="1" kern="1200">
            <a:solidFill>
              <a:sysClr val="windowText" lastClr="000000"/>
            </a:solidFill>
            <a:latin typeface="微软雅黑" pitchFamily="34" charset="-122"/>
            <a:ea typeface="微软雅黑" pitchFamily="34" charset="-122"/>
          </a:endParaRPr>
        </a:p>
        <a:p>
          <a:pPr lvl="0" algn="ctr" defTabSz="889000">
            <a:lnSpc>
              <a:spcPct val="90000"/>
            </a:lnSpc>
            <a:spcBef>
              <a:spcPct val="0"/>
            </a:spcBef>
            <a:spcAft>
              <a:spcPct val="35000"/>
            </a:spcAft>
          </a:pPr>
          <a:r>
            <a:rPr lang="zh-CN" altLang="en-US" sz="2000" b="1" kern="1200">
              <a:solidFill>
                <a:sysClr val="windowText" lastClr="000000"/>
              </a:solidFill>
              <a:latin typeface="微软雅黑" pitchFamily="34" charset="-122"/>
              <a:ea typeface="微软雅黑" pitchFamily="34" charset="-122"/>
            </a:rPr>
            <a:t>原则</a:t>
          </a:r>
        </a:p>
      </dsp:txBody>
      <dsp:txXfrm>
        <a:off x="1552755" y="1109726"/>
        <a:ext cx="1196337" cy="1196337"/>
      </dsp:txXfrm>
    </dsp:sp>
    <dsp:sp modelId="{3D99D77E-3A37-476A-A965-7BDDCFBE8BC7}">
      <dsp:nvSpPr>
        <dsp:cNvPr id="0" name=""/>
        <dsp:cNvSpPr/>
      </dsp:nvSpPr>
      <dsp:spPr>
        <a:xfrm>
          <a:off x="1693951" y="333"/>
          <a:ext cx="913944" cy="837436"/>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CN" altLang="en-US" sz="1200" b="1" kern="1200">
              <a:solidFill>
                <a:sysClr val="windowText" lastClr="000000"/>
              </a:solidFill>
              <a:latin typeface="微软雅黑" pitchFamily="34" charset="-122"/>
              <a:ea typeface="微软雅黑" pitchFamily="34" charset="-122"/>
            </a:rPr>
            <a:t>以“重在预防”为指导</a:t>
          </a:r>
        </a:p>
      </dsp:txBody>
      <dsp:txXfrm>
        <a:off x="1693951" y="333"/>
        <a:ext cx="913944" cy="837436"/>
      </dsp:txXfrm>
    </dsp:sp>
    <dsp:sp modelId="{AC5209E6-E39A-4A68-BB39-960DAED95857}">
      <dsp:nvSpPr>
        <dsp:cNvPr id="0" name=""/>
        <dsp:cNvSpPr/>
      </dsp:nvSpPr>
      <dsp:spPr>
        <a:xfrm>
          <a:off x="2899565" y="878173"/>
          <a:ext cx="919203" cy="837436"/>
        </a:xfrm>
        <a:prstGeom prst="ellipse">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CN" altLang="en-US" sz="1200" b="1" kern="1200">
              <a:solidFill>
                <a:sysClr val="windowText" lastClr="000000"/>
              </a:solidFill>
              <a:latin typeface="微软雅黑" pitchFamily="34" charset="-122"/>
              <a:ea typeface="微软雅黑" pitchFamily="34" charset="-122"/>
            </a:rPr>
            <a:t>以“及时干预”为指导</a:t>
          </a:r>
        </a:p>
      </dsp:txBody>
      <dsp:txXfrm>
        <a:off x="2899565" y="878173"/>
        <a:ext cx="919203" cy="837436"/>
      </dsp:txXfrm>
    </dsp:sp>
    <dsp:sp modelId="{D48CB20B-EE46-4075-A744-A5FF2D99A809}">
      <dsp:nvSpPr>
        <dsp:cNvPr id="0" name=""/>
        <dsp:cNvSpPr/>
      </dsp:nvSpPr>
      <dsp:spPr>
        <a:xfrm>
          <a:off x="2429871" y="2298549"/>
          <a:ext cx="935575" cy="837436"/>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CN" altLang="en-US" sz="1200" b="1" kern="1200">
              <a:solidFill>
                <a:sysClr val="windowText" lastClr="000000"/>
              </a:solidFill>
              <a:latin typeface="微软雅黑" pitchFamily="34" charset="-122"/>
              <a:ea typeface="微软雅黑" pitchFamily="34" charset="-122"/>
            </a:rPr>
            <a:t>以“科学数据”为指导</a:t>
          </a:r>
        </a:p>
      </dsp:txBody>
      <dsp:txXfrm>
        <a:off x="2429871" y="2298549"/>
        <a:ext cx="935575" cy="837436"/>
      </dsp:txXfrm>
    </dsp:sp>
    <dsp:sp modelId="{CEBE11E3-EDAF-4E64-97CC-305A1CFECE9F}">
      <dsp:nvSpPr>
        <dsp:cNvPr id="0" name=""/>
        <dsp:cNvSpPr/>
      </dsp:nvSpPr>
      <dsp:spPr>
        <a:xfrm>
          <a:off x="942371" y="2298549"/>
          <a:ext cx="923633" cy="837436"/>
        </a:xfrm>
        <a:prstGeom prst="ellipse">
          <a:avLst/>
        </a:prstGeom>
        <a:solidFill>
          <a:schemeClr val="accent5">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CN" altLang="en-US" sz="1200" b="1" kern="1200">
              <a:solidFill>
                <a:sysClr val="windowText" lastClr="000000"/>
              </a:solidFill>
              <a:latin typeface="微软雅黑" pitchFamily="34" charset="-122"/>
              <a:ea typeface="微软雅黑" pitchFamily="34" charset="-122"/>
            </a:rPr>
            <a:t>以“物尽其用”为指导</a:t>
          </a:r>
        </a:p>
      </dsp:txBody>
      <dsp:txXfrm>
        <a:off x="942371" y="2298549"/>
        <a:ext cx="923633" cy="837436"/>
      </dsp:txXfrm>
    </dsp:sp>
    <dsp:sp modelId="{D728A1A8-38E4-4DD9-AE48-A0306C8F824B}">
      <dsp:nvSpPr>
        <dsp:cNvPr id="0" name=""/>
        <dsp:cNvSpPr/>
      </dsp:nvSpPr>
      <dsp:spPr>
        <a:xfrm>
          <a:off x="494785" y="878173"/>
          <a:ext cx="895788" cy="837436"/>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CN" altLang="en-US" sz="1200" b="1" kern="1200">
              <a:solidFill>
                <a:sysClr val="windowText" lastClr="000000"/>
              </a:solidFill>
              <a:latin typeface="微软雅黑" pitchFamily="34" charset="-122"/>
              <a:ea typeface="微软雅黑" pitchFamily="34" charset="-122"/>
            </a:rPr>
            <a:t>以“经济适用”为指导</a:t>
          </a:r>
        </a:p>
      </dsp:txBody>
      <dsp:txXfrm>
        <a:off x="494785" y="878173"/>
        <a:ext cx="895788" cy="837436"/>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1114</TotalTime>
  <Pages>24</Pages>
  <Words>1762</Words>
  <Characters>10047</Characters>
  <Application>Microsoft Office Word</Application>
  <DocSecurity>0</DocSecurity>
  <Lines>83</Lines>
  <Paragraphs>23</Paragraphs>
  <ScaleCrop>false</ScaleCrop>
  <Company/>
  <LinksUpToDate>false</LinksUpToDate>
  <CharactersWithSpaces>11786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lanbiliang</cp:lastModifiedBy>
  <cp:revision>52</cp:revision>
  <cp:lastPrinted>2021-12-06T06:37:00Z</cp:lastPrinted>
  <dcterms:created xsi:type="dcterms:W3CDTF">2021-06-30T12:43:00Z</dcterms:created>
  <dcterms:modified xsi:type="dcterms:W3CDTF">2021-12-09T15:27:00Z</dcterms:modified>
</cp:coreProperties>
</file>